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45" w:rsidRPr="004E1C45" w:rsidRDefault="004E1C45" w:rsidP="004E1C45">
      <w:pPr>
        <w:spacing w:after="0" w:line="240" w:lineRule="auto"/>
        <w:ind w:left="2127" w:firstLine="709"/>
        <w:rPr>
          <w:rFonts w:ascii="Times New Roman" w:eastAsia="Times New Roman" w:hAnsi="Times New Roman" w:cs="Times New Roman"/>
          <w:b/>
          <w:sz w:val="40"/>
          <w:szCs w:val="40"/>
        </w:rPr>
      </w:pPr>
      <w:r w:rsidRPr="004E1C45">
        <w:rPr>
          <w:rFonts w:ascii="Times New Roman" w:eastAsia="Times New Roman" w:hAnsi="Times New Roman" w:cs="Times New Roman"/>
          <w:b/>
          <w:color w:val="FF0000"/>
          <w:sz w:val="40"/>
          <w:szCs w:val="40"/>
        </w:rPr>
        <w:t xml:space="preserve">       </w:t>
      </w:r>
      <w:r w:rsidRPr="004E1C45">
        <w:rPr>
          <w:rFonts w:ascii="Times New Roman" w:eastAsia="Times New Roman" w:hAnsi="Times New Roman" w:cs="Times New Roman"/>
          <w:b/>
          <w:sz w:val="40"/>
          <w:szCs w:val="40"/>
        </w:rPr>
        <w:t>У С Т А В</w:t>
      </w:r>
    </w:p>
    <w:p w:rsidR="004E1C45" w:rsidRPr="004E1C45" w:rsidRDefault="004E1C45" w:rsidP="004E1C45">
      <w:pPr>
        <w:spacing w:after="0" w:line="240" w:lineRule="auto"/>
        <w:jc w:val="center"/>
        <w:rPr>
          <w:rFonts w:ascii="Times New Roman" w:eastAsia="Times New Roman" w:hAnsi="Times New Roman" w:cs="Times New Roman"/>
          <w:b/>
          <w:sz w:val="32"/>
          <w:szCs w:val="32"/>
        </w:rPr>
      </w:pPr>
      <w:r w:rsidRPr="004E1C45">
        <w:rPr>
          <w:rFonts w:ascii="Times New Roman" w:eastAsia="Times New Roman" w:hAnsi="Times New Roman" w:cs="Times New Roman"/>
          <w:b/>
          <w:sz w:val="32"/>
          <w:szCs w:val="32"/>
        </w:rPr>
        <w:t>ПРОФЕССИОНАЛЬНОГО СОЮЗА РАБОТНИКОВ НАРОДНОГО ОБРАЗОВАНИЯ И НАУКИ</w:t>
      </w:r>
    </w:p>
    <w:p w:rsidR="004E1C45" w:rsidRPr="004E1C45" w:rsidRDefault="004E1C45" w:rsidP="004E1C45">
      <w:pPr>
        <w:spacing w:after="0" w:line="240" w:lineRule="auto"/>
        <w:jc w:val="center"/>
        <w:rPr>
          <w:rFonts w:ascii="Times New Roman" w:eastAsia="Times New Roman" w:hAnsi="Times New Roman" w:cs="Times New Roman"/>
          <w:b/>
          <w:color w:val="FF0000"/>
          <w:sz w:val="32"/>
          <w:szCs w:val="32"/>
        </w:rPr>
      </w:pPr>
      <w:r w:rsidRPr="004E1C45">
        <w:rPr>
          <w:rFonts w:ascii="Times New Roman" w:eastAsia="Times New Roman" w:hAnsi="Times New Roman" w:cs="Times New Roman"/>
          <w:b/>
          <w:sz w:val="32"/>
          <w:szCs w:val="32"/>
        </w:rPr>
        <w:t>РОССИЙСКОЙ ФЕДЕРАЦИИ</w:t>
      </w:r>
    </w:p>
    <w:p w:rsidR="004E1C45" w:rsidRPr="004E1C45" w:rsidRDefault="004E1C45" w:rsidP="004E1C45">
      <w:pPr>
        <w:spacing w:after="0" w:line="240" w:lineRule="auto"/>
        <w:ind w:firstLine="709"/>
        <w:jc w:val="center"/>
        <w:rPr>
          <w:rFonts w:ascii="Times New Roman" w:eastAsia="Times New Roman" w:hAnsi="Times New Roman" w:cs="Times New Roman"/>
          <w:iCs/>
          <w:sz w:val="40"/>
          <w:szCs w:val="40"/>
        </w:rPr>
      </w:pPr>
    </w:p>
    <w:p w:rsidR="004E1C45" w:rsidRPr="004E1C45" w:rsidRDefault="004E1C45" w:rsidP="004E1C45">
      <w:pPr>
        <w:keepNext/>
        <w:spacing w:after="0" w:line="240" w:lineRule="auto"/>
        <w:ind w:firstLine="709"/>
        <w:jc w:val="center"/>
        <w:outlineLvl w:val="0"/>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ГЛАВА 1. ОБЩИЕ ПОЛОЖЕНИЯ</w:t>
      </w:r>
    </w:p>
    <w:p w:rsidR="004E1C45" w:rsidRPr="004E1C45" w:rsidRDefault="004E1C45" w:rsidP="004E1C45">
      <w:pPr>
        <w:spacing w:after="0" w:line="240" w:lineRule="auto"/>
        <w:rPr>
          <w:rFonts w:ascii="Times New Roman" w:eastAsia="Times New Roman" w:hAnsi="Times New Roman" w:cs="Times New Roman"/>
          <w:sz w:val="20"/>
          <w:szCs w:val="20"/>
          <w:u w:val="single"/>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1.</w:t>
      </w:r>
      <w:r w:rsidRPr="004E1C45">
        <w:rPr>
          <w:rFonts w:ascii="Times New Roman" w:eastAsia="Times New Roman" w:hAnsi="Times New Roman" w:cs="Times New Roman"/>
          <w:b/>
          <w:sz w:val="28"/>
          <w:szCs w:val="28"/>
        </w:rPr>
        <w:t xml:space="preserve"> Правовое положение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Профессиональный союз работников народного образования и науки Российской Федерации</w:t>
      </w:r>
      <w:r w:rsidRPr="004E1C45">
        <w:rPr>
          <w:rFonts w:ascii="Times New Roman" w:eastAsia="Times New Roman" w:hAnsi="Times New Roman" w:cs="Times New Roman"/>
          <w:sz w:val="28"/>
          <w:szCs w:val="28"/>
          <w:vertAlign w:val="superscript"/>
        </w:rPr>
        <w:footnoteReference w:id="1"/>
      </w:r>
      <w:r w:rsidRPr="004E1C45">
        <w:rPr>
          <w:rFonts w:ascii="Times New Roman" w:eastAsia="Times New Roman" w:hAnsi="Times New Roman" w:cs="Times New Roman"/>
          <w:sz w:val="28"/>
          <w:szCs w:val="28"/>
        </w:rPr>
        <w:t xml:space="preserve"> –</w:t>
      </w:r>
      <w:r w:rsidRPr="004E1C45">
        <w:rPr>
          <w:rFonts w:ascii="Times New Roman" w:eastAsia="Times New Roman" w:hAnsi="Times New Roman" w:cs="Times New Roman"/>
          <w:b/>
          <w:sz w:val="28"/>
          <w:szCs w:val="28"/>
        </w:rPr>
        <w:t xml:space="preserve"> </w:t>
      </w:r>
      <w:r w:rsidRPr="004E1C45">
        <w:rPr>
          <w:rFonts w:ascii="Times New Roman" w:eastAsia="Times New Roman" w:hAnsi="Times New Roman" w:cs="Times New Roman"/>
          <w:sz w:val="28"/>
          <w:szCs w:val="28"/>
        </w:rPr>
        <w:t>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любых организационно-правовых форм и форм собственности, и обучающихся в образовательных уч</w:t>
      </w:r>
      <w:r w:rsidRPr="004E1C45">
        <w:rPr>
          <w:rFonts w:ascii="Times New Roman" w:eastAsia="Times New Roman" w:hAnsi="Times New Roman" w:cs="Times New Roman"/>
          <w:sz w:val="28"/>
          <w:szCs w:val="28"/>
        </w:rPr>
        <w:softHyphen/>
        <w:t>реждениях профессионального образования</w:t>
      </w:r>
      <w:r w:rsidRPr="004E1C45">
        <w:rPr>
          <w:rFonts w:ascii="Times New Roman" w:eastAsia="Times New Roman" w:hAnsi="Times New Roman" w:cs="Times New Roman"/>
          <w:sz w:val="28"/>
          <w:szCs w:val="28"/>
          <w:vertAlign w:val="superscript"/>
        </w:rPr>
        <w:footnoteReference w:id="2"/>
      </w:r>
      <w:r w:rsidRPr="004E1C45">
        <w:rPr>
          <w:rFonts w:ascii="Times New Roman" w:eastAsia="Times New Roman" w:hAnsi="Times New Roman" w:cs="Times New Roman"/>
          <w:sz w:val="28"/>
          <w:szCs w:val="28"/>
        </w:rPr>
        <w:t xml:space="preserve">.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Профсоюз осуществляет свою деятельность на территории Российской Федерации.</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2. Сокращенное наименование Профессионального союза работников народного образования и науки Российской Федерации - Общероссийский Профсоюз образования. </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val="en-US"/>
        </w:rPr>
      </w:pPr>
      <w:r w:rsidRPr="004E1C45">
        <w:rPr>
          <w:rFonts w:ascii="Times New Roman" w:eastAsia="Times New Roman" w:hAnsi="Times New Roman" w:cs="Times New Roman"/>
          <w:sz w:val="28"/>
          <w:szCs w:val="28"/>
        </w:rPr>
        <w:t>Наименование</w:t>
      </w:r>
      <w:r w:rsidRPr="004E1C45">
        <w:rPr>
          <w:rFonts w:ascii="Times New Roman" w:eastAsia="Times New Roman" w:hAnsi="Times New Roman" w:cs="Times New Roman"/>
          <w:sz w:val="28"/>
          <w:szCs w:val="28"/>
          <w:lang w:val="en-US"/>
        </w:rPr>
        <w:t xml:space="preserve"> </w:t>
      </w:r>
      <w:r w:rsidRPr="004E1C45">
        <w:rPr>
          <w:rFonts w:ascii="Times New Roman" w:eastAsia="Times New Roman" w:hAnsi="Times New Roman" w:cs="Times New Roman"/>
          <w:sz w:val="28"/>
          <w:szCs w:val="28"/>
        </w:rPr>
        <w:t>на</w:t>
      </w:r>
      <w:r w:rsidRPr="004E1C45">
        <w:rPr>
          <w:rFonts w:ascii="Times New Roman" w:eastAsia="Times New Roman" w:hAnsi="Times New Roman" w:cs="Times New Roman"/>
          <w:sz w:val="28"/>
          <w:szCs w:val="28"/>
          <w:lang w:val="en-US"/>
        </w:rPr>
        <w:t xml:space="preserve"> </w:t>
      </w:r>
      <w:r w:rsidRPr="004E1C45">
        <w:rPr>
          <w:rFonts w:ascii="Times New Roman" w:eastAsia="Times New Roman" w:hAnsi="Times New Roman" w:cs="Times New Roman"/>
          <w:sz w:val="28"/>
          <w:szCs w:val="28"/>
        </w:rPr>
        <w:t>английском</w:t>
      </w:r>
      <w:r w:rsidRPr="004E1C45">
        <w:rPr>
          <w:rFonts w:ascii="Times New Roman" w:eastAsia="Times New Roman" w:hAnsi="Times New Roman" w:cs="Times New Roman"/>
          <w:sz w:val="28"/>
          <w:szCs w:val="28"/>
          <w:lang w:val="en-US"/>
        </w:rPr>
        <w:t xml:space="preserve"> </w:t>
      </w:r>
      <w:r w:rsidRPr="004E1C45">
        <w:rPr>
          <w:rFonts w:ascii="Times New Roman" w:eastAsia="Times New Roman" w:hAnsi="Times New Roman" w:cs="Times New Roman"/>
          <w:sz w:val="28"/>
          <w:szCs w:val="28"/>
        </w:rPr>
        <w:t>языке</w:t>
      </w:r>
      <w:r w:rsidRPr="004E1C45">
        <w:rPr>
          <w:rFonts w:ascii="Times New Roman" w:eastAsia="Times New Roman" w:hAnsi="Times New Roman" w:cs="Times New Roman"/>
          <w:sz w:val="28"/>
          <w:szCs w:val="28"/>
          <w:lang w:val="en-US"/>
        </w:rPr>
        <w:t xml:space="preserve">: </w:t>
      </w:r>
      <w:r w:rsidRPr="004E1C45">
        <w:rPr>
          <w:rFonts w:ascii="Times New Roman" w:eastAsia="Times New Roman" w:hAnsi="Times New Roman" w:cs="Times New Roman"/>
          <w:sz w:val="28"/>
          <w:szCs w:val="28"/>
        </w:rPr>
        <w:t>полное</w:t>
      </w:r>
      <w:r w:rsidRPr="004E1C45">
        <w:rPr>
          <w:rFonts w:ascii="Times New Roman" w:eastAsia="Times New Roman" w:hAnsi="Times New Roman" w:cs="Times New Roman"/>
          <w:sz w:val="28"/>
          <w:szCs w:val="28"/>
          <w:lang w:val="en-US"/>
        </w:rPr>
        <w:t xml:space="preserve"> - Education and Science Employees’ Union of Russia, </w:t>
      </w:r>
      <w:r w:rsidRPr="004E1C45">
        <w:rPr>
          <w:rFonts w:ascii="Times New Roman" w:eastAsia="Times New Roman" w:hAnsi="Times New Roman" w:cs="Times New Roman"/>
          <w:sz w:val="28"/>
          <w:szCs w:val="28"/>
        </w:rPr>
        <w:t>сокращенное</w:t>
      </w:r>
      <w:r w:rsidRPr="004E1C45">
        <w:rPr>
          <w:rFonts w:ascii="Times New Roman" w:eastAsia="Times New Roman" w:hAnsi="Times New Roman" w:cs="Times New Roman"/>
          <w:sz w:val="28"/>
          <w:szCs w:val="28"/>
          <w:lang w:val="en-US"/>
        </w:rPr>
        <w:t xml:space="preserve"> – EDUPROF.</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Профсоюз самостоятельно разрабатывает и утверждает Устав, Общее положение о территориальной организации Профсоюза, Общее положение о первичной профсоюзной организации, Положение о контрольно-ревизионных органах Профсоюза, свою структуру, 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5. Профсоюз в своей деятельности независим от органов исполнительной власти, органов местного самоуправления, работодателей, их объединений (союзов, ассоциаций), политических партий и других </w:t>
      </w:r>
      <w:r w:rsidRPr="004E1C45">
        <w:rPr>
          <w:rFonts w:ascii="Times New Roman" w:eastAsia="Times New Roman" w:hAnsi="Times New Roman" w:cs="Times New Roman"/>
          <w:sz w:val="28"/>
          <w:szCs w:val="28"/>
        </w:rPr>
        <w:lastRenderedPageBreak/>
        <w:t>общест</w:t>
      </w:r>
      <w:r w:rsidRPr="004E1C45">
        <w:rPr>
          <w:rFonts w:ascii="Times New Roman" w:eastAsia="Times New Roman" w:hAnsi="Times New Roman" w:cs="Times New Roman"/>
          <w:sz w:val="28"/>
          <w:szCs w:val="28"/>
        </w:rPr>
        <w:softHyphen/>
        <w:t>венных объединений, им не подотчетен и не подконтролен. Взаимоотношения с ними Профсоюз строит на основе равноправия, социального партнерства и взаимодействия, а также на основе  коллективных договоров, соглашений,  диалога и сотрудничества в интересах своих членов.</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6. Профсоюз может иметь свою символику (флаг, эмблему, вымпел), подлежащую государственной регистрации и учету в порядке, установленном законодательством Российской Федерации,  профсоюзный билет единого образца, почетную грамоту, иные знаки отличия, утверждаемые соответствующим выборным коллегиальным органом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7. Профсоюз, территориальные и первичные организации Профсоюза  приобретают права юридического лица при условии их государственной регистрации. </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8. Профсоюз,  территориальные и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коллегиальным органом Профсоюза; осуществляют в соответствии с законодательством Российской Федерации работу по комплектованию, учету и архивному хранению документов, образовавшихся в процессе их деятельности.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 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10.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11. Действие настоящего Устава распространяется на членов Профсоюза, организации Профсоюза и их выборные органы.</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2.</w:t>
      </w:r>
      <w:r w:rsidRPr="004E1C45">
        <w:rPr>
          <w:rFonts w:ascii="Times New Roman" w:eastAsia="Times New Roman" w:hAnsi="Times New Roman" w:cs="Times New Roman"/>
          <w:b/>
          <w:sz w:val="28"/>
          <w:szCs w:val="28"/>
        </w:rPr>
        <w:t xml:space="preserve"> Основные понятия</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В настоящем Уставе применяются следующие основные понятия: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2. Работник – физическое лицо, работающее в организации системы образования на основе трудового договора.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3. Обучающийся – физическое лицо, обучающееся в образовательном учреждении профессионального образования (учащийся, студент, аспирант, докторант).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Организации Профсоюза (профсоюзные организации)  – первичные, территориальные (межрегиональные, региональные и местные) профсоюзные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 xml:space="preserve">5. Первичная профсоюзная организация, первичная профсоюзная организация с правами территориальной организации – добровольное объединение членов Профсоюза, работающих, обучающихся, как правило, в одной  организации системы образования.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6. Первичная профсоюзная организация с правами территориальной организации Профсоюза – профсоюзная организация численностью 200 и более человек, наделенная решением соответствующего вышестоящего профсоюзного органа  правами территориальной организации Профсоюза в части организационно-уставных вопросов.</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7. 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К территориальным организациям Профсоюза относятся: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межрегиональные организации Профсоюза, действующие на территории нескольких субъектов Российской Федерации;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региональные организации Профсоюза, действующие на территории одного субъекта Российской Федерации;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местные организации Профсоюза, действующие на территории одного или нескольких муниципальных образований.</w:t>
      </w:r>
    </w:p>
    <w:p w:rsidR="004E1C45" w:rsidRPr="004E1C45" w:rsidRDefault="004E1C45" w:rsidP="004E1C45">
      <w:pPr>
        <w:spacing w:after="0" w:line="240" w:lineRule="auto"/>
        <w:ind w:firstLine="709"/>
        <w:jc w:val="both"/>
        <w:rPr>
          <w:rFonts w:ascii="Times New Roman" w:eastAsia="Times New Roman" w:hAnsi="Times New Roman" w:cs="Times New Roman"/>
          <w:i/>
          <w:sz w:val="28"/>
          <w:szCs w:val="28"/>
        </w:rPr>
      </w:pPr>
      <w:r w:rsidRPr="004E1C45">
        <w:rPr>
          <w:rFonts w:ascii="Times New Roman" w:eastAsia="Times New Roman" w:hAnsi="Times New Roman" w:cs="Times New Roman"/>
          <w:sz w:val="28"/>
          <w:szCs w:val="28"/>
        </w:rPr>
        <w:t>8. Профсоюзный орган – орган, образованный в соответствии с Уставом Профсоюза и Общим положением о соответствующей организации Профсоюза</w:t>
      </w:r>
      <w:r w:rsidRPr="004E1C45">
        <w:rPr>
          <w:rFonts w:ascii="Times New Roman" w:eastAsia="Times New Roman" w:hAnsi="Times New Roman" w:cs="Times New Roman"/>
          <w:i/>
          <w:sz w:val="28"/>
          <w:szCs w:val="28"/>
        </w:rPr>
        <w:t xml:space="preserve">.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9. 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10. Профсоюзные кадры (профсоюзные работники) - лица, находящиеся в штате и состоящие в трудовых отношениях с Профсоюзом, организацией Профсоюза.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11.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12. Вышестоящие профсоюзные органы:</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для выборных органов первичной профсоюзной организации - выборные органы местной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для выборных органов территориальной (местной) организации Профсоюза – выборные органы территориальной (региональной (межрегиональной)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для выборных органов территориальной (региональной, межрегиональной) организации Профсоюза – органы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13. 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14. Профгруппа – первичное звено структурного подразделения первичной профсоюзной организации (кафедра, отдел, лаборатория, академическая студенческая группа и др.).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15. Профгрупорг – выборный единоличный исполнительный профсоюзный орган в профсоюзной группе.</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16. Профбюро – выборный коллегиальный исполнительный  орган профсоюзной  организации структурного подразделения (институт, факультет)  организации системы образования.</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17. Работодатель – физическое лицо либо юридическое лицо (организация системы образования), вступившее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18. Представители работодателя – руководитель организации системы образования или уполномоченные им лица в соответствии с Трудовым кодексом</w:t>
      </w:r>
      <w:r w:rsidRPr="004E1C45">
        <w:rPr>
          <w:rFonts w:ascii="Times New Roman" w:eastAsia="Times New Roman" w:hAnsi="Times New Roman" w:cs="Times New Roman"/>
          <w:bCs/>
          <w:color w:val="FF0000"/>
          <w:sz w:val="28"/>
          <w:szCs w:val="28"/>
        </w:rPr>
        <w:t xml:space="preserve"> </w:t>
      </w:r>
      <w:r w:rsidRPr="004E1C45">
        <w:rPr>
          <w:rFonts w:ascii="Times New Roman" w:eastAsia="Times New Roman" w:hAnsi="Times New Roman" w:cs="Times New Roman"/>
          <w:bCs/>
          <w:sz w:val="28"/>
          <w:szCs w:val="28"/>
        </w:rPr>
        <w:t>Российской Федерации,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19. Ротация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20. Профсоюзный стаж – общий период пребывания  в  Профсоюзе, исчисляемый  со дня подачи заявления о вступлении в Профсоюз.</w:t>
      </w:r>
    </w:p>
    <w:p w:rsidR="004E1C45" w:rsidRPr="004E1C45" w:rsidRDefault="004E1C45" w:rsidP="004E1C45">
      <w:pPr>
        <w:spacing w:after="0" w:line="240" w:lineRule="auto"/>
        <w:rPr>
          <w:rFonts w:ascii="Times New Roman" w:eastAsia="Times New Roman" w:hAnsi="Times New Roman" w:cs="Times New Roman"/>
          <w:sz w:val="28"/>
          <w:szCs w:val="28"/>
        </w:rPr>
      </w:pPr>
    </w:p>
    <w:p w:rsidR="004E1C45" w:rsidRPr="004E1C45" w:rsidRDefault="004E1C45" w:rsidP="004E1C45">
      <w:pPr>
        <w:spacing w:after="0" w:line="240" w:lineRule="auto"/>
        <w:jc w:val="center"/>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ГЛАВА 2. ЦЕЛИ, ЗАДАЧИ И ПРИНЦИПЫ ДЕЯТЕЛЬНОСТИ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 xml:space="preserve">Статья 3. </w:t>
      </w:r>
      <w:r w:rsidRPr="004E1C45">
        <w:rPr>
          <w:rFonts w:ascii="Times New Roman" w:eastAsia="Times New Roman" w:hAnsi="Times New Roman" w:cs="Times New Roman"/>
          <w:b/>
          <w:sz w:val="28"/>
          <w:szCs w:val="28"/>
        </w:rPr>
        <w:t>Цели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Основными целями Профсоюза являются: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 xml:space="preserve">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реализация прав Профсоюза и его организаций на представительство в коллегиальных органах управления организациями системы образования;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повышение качества жизни членов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4.</w:t>
      </w:r>
      <w:r w:rsidRPr="004E1C45">
        <w:rPr>
          <w:rFonts w:ascii="Times New Roman" w:eastAsia="Times New Roman" w:hAnsi="Times New Roman" w:cs="Times New Roman"/>
          <w:b/>
          <w:sz w:val="28"/>
          <w:szCs w:val="28"/>
        </w:rPr>
        <w:t xml:space="preserve"> Основные задачи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Достижение справедливого и достойного уровня оплаты труда, пенсий и социальных пособий, стипендий, социальной защищенности работников и обучающихся.</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2. Представительство интересов работников в социальном партнерстве, ведение коллективных переговоров на всех уровнях власти, заключение коллективных договоров и соглашений от имени и в интересах членов Профсоюза, а также работников, уполномочивших Профсоюз на ведение коллективных переговоров, контроль за выполнением коллективных договоров, соглашений. </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Содействие  сохранению гарантий получения бесплатного образования, практической реализации государственной полити</w:t>
      </w:r>
      <w:r w:rsidRPr="004E1C45">
        <w:rPr>
          <w:rFonts w:ascii="Times New Roman" w:eastAsia="Times New Roman" w:hAnsi="Times New Roman" w:cs="Times New Roman"/>
          <w:sz w:val="28"/>
          <w:szCs w:val="28"/>
        </w:rPr>
        <w:softHyphen/>
        <w:t>ки приоритетности образования и науки.</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Контроль за занятостью и соблюдением работодателями гарантий высвобождаемым работникам, установленных законодательством Российской Федерации.</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6. Контроль за обеспечением здоровых и безопасных условий труда в организациях системы образования.</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7. Содействие своевременному и качественному повышению квалификации работников образования.</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8. Укрепление и развитие профессиональной солидарности, взаимо</w:t>
      </w:r>
      <w:r w:rsidRPr="004E1C45">
        <w:rPr>
          <w:rFonts w:ascii="Times New Roman" w:eastAsia="Times New Roman" w:hAnsi="Times New Roman" w:cs="Times New Roman"/>
          <w:sz w:val="28"/>
          <w:szCs w:val="28"/>
        </w:rPr>
        <w:softHyphen/>
        <w:t>помощи и сотрудничества в организациях системы образования.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 Для достижения уставных целей и решения задач Профсоюз через выборные органы всех уровней профсоюзной структуры, полномочных представителей:</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9.1.  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 полити</w:t>
      </w:r>
      <w:r w:rsidRPr="004E1C45">
        <w:rPr>
          <w:rFonts w:ascii="Times New Roman" w:eastAsia="Times New Roman" w:hAnsi="Times New Roman" w:cs="Times New Roman"/>
          <w:sz w:val="28"/>
          <w:szCs w:val="28"/>
        </w:rPr>
        <w:softHyphen/>
        <w:t>ки, формирования социальных программ и другим вопросам в интересах членов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9.2. Осуществляет защиту прав и интересов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4E1C45" w:rsidRPr="004E1C45" w:rsidRDefault="004E1C45" w:rsidP="004E1C45">
      <w:pPr>
        <w:spacing w:after="0" w:line="240" w:lineRule="auto"/>
        <w:ind w:firstLine="709"/>
        <w:jc w:val="both"/>
        <w:rPr>
          <w:rFonts w:ascii="Times New Roman" w:eastAsia="Times New Roman" w:hAnsi="Times New Roman" w:cs="Times New Roman"/>
          <w:iCs/>
          <w:sz w:val="28"/>
          <w:szCs w:val="28"/>
        </w:rPr>
      </w:pPr>
      <w:r w:rsidRPr="004E1C45">
        <w:rPr>
          <w:rFonts w:ascii="Times New Roman" w:eastAsia="Times New Roman" w:hAnsi="Times New Roman" w:cs="Times New Roman"/>
          <w:iCs/>
          <w:sz w:val="28"/>
          <w:szCs w:val="28"/>
        </w:rPr>
        <w:t>9.3. Изучает уровень жизни работников различных про</w:t>
      </w:r>
      <w:r w:rsidRPr="004E1C45">
        <w:rPr>
          <w:rFonts w:ascii="Times New Roman" w:eastAsia="Times New Roman" w:hAnsi="Times New Roman" w:cs="Times New Roman"/>
          <w:iCs/>
          <w:sz w:val="28"/>
          <w:szCs w:val="28"/>
        </w:rPr>
        <w:softHyphen/>
        <w:t>фессионально-квалификационных групп, обучающихся, реализует меры по повышению их жизненного уровня в разных  формах, принимает участие в разработке предло</w:t>
      </w:r>
      <w:r w:rsidRPr="004E1C45">
        <w:rPr>
          <w:rFonts w:ascii="Times New Roman" w:eastAsia="Times New Roman" w:hAnsi="Times New Roman" w:cs="Times New Roman"/>
          <w:iCs/>
          <w:sz w:val="28"/>
          <w:szCs w:val="28"/>
        </w:rPr>
        <w:softHyphen/>
        <w:t>жений по определению критериев уровня жизни работников, по регулированию доходов членов Профсоюза (оплаты труда, стипендий, пен</w:t>
      </w:r>
      <w:r w:rsidRPr="004E1C45">
        <w:rPr>
          <w:rFonts w:ascii="Times New Roman" w:eastAsia="Times New Roman" w:hAnsi="Times New Roman" w:cs="Times New Roman"/>
          <w:iCs/>
          <w:sz w:val="28"/>
          <w:szCs w:val="28"/>
        </w:rPr>
        <w:softHyphen/>
        <w:t>сий, других социальных выплат) с учетом прожиточного мини</w:t>
      </w:r>
      <w:r w:rsidRPr="004E1C45">
        <w:rPr>
          <w:rFonts w:ascii="Times New Roman" w:eastAsia="Times New Roman" w:hAnsi="Times New Roman" w:cs="Times New Roman"/>
          <w:iCs/>
          <w:sz w:val="28"/>
          <w:szCs w:val="28"/>
        </w:rPr>
        <w:softHyphen/>
        <w:t>мума и роста цен и тарифов на товары и услуги.</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9.4. Принимает участие в разработке государственных программ за</w:t>
      </w:r>
      <w:r w:rsidRPr="004E1C45">
        <w:rPr>
          <w:rFonts w:ascii="Times New Roman" w:eastAsia="Times New Roman" w:hAnsi="Times New Roman" w:cs="Times New Roman"/>
          <w:sz w:val="28"/>
          <w:szCs w:val="28"/>
        </w:rPr>
        <w:softHyphen/>
        <w:t>нятости, предлагает меры по социальной поддержке  работников - членов Проф</w:t>
      </w:r>
      <w:r w:rsidRPr="004E1C45">
        <w:rPr>
          <w:rFonts w:ascii="Times New Roman" w:eastAsia="Times New Roman" w:hAnsi="Times New Roman" w:cs="Times New Roman"/>
          <w:sz w:val="28"/>
          <w:szCs w:val="28"/>
        </w:rPr>
        <w:softHyphen/>
        <w:t>союза, высвобождаемых в результате сокращения численности, реорганизации или ликвидации орга</w:t>
      </w:r>
      <w:r w:rsidRPr="004E1C45">
        <w:rPr>
          <w:rFonts w:ascii="Times New Roman" w:eastAsia="Times New Roman" w:hAnsi="Times New Roman" w:cs="Times New Roman"/>
          <w:sz w:val="28"/>
          <w:szCs w:val="28"/>
        </w:rPr>
        <w:softHyphen/>
        <w:t>низации системы образования, в том числе по повышению квалификации и переподготовке работников.</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9.5. 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w:t>
      </w:r>
      <w:r w:rsidRPr="004E1C45">
        <w:rPr>
          <w:rFonts w:ascii="Times New Roman" w:eastAsia="Times New Roman" w:hAnsi="Times New Roman" w:cs="Times New Roman"/>
          <w:sz w:val="28"/>
          <w:szCs w:val="28"/>
        </w:rPr>
        <w:softHyphen/>
        <w:t>ально-технической базы в случае нарушения законодательства, регулирую</w:t>
      </w:r>
      <w:r w:rsidRPr="004E1C45">
        <w:rPr>
          <w:rFonts w:ascii="Times New Roman" w:eastAsia="Times New Roman" w:hAnsi="Times New Roman" w:cs="Times New Roman"/>
          <w:sz w:val="28"/>
          <w:szCs w:val="28"/>
        </w:rPr>
        <w:softHyphen/>
        <w:t>щего отношения собственности в сфере образования.</w:t>
      </w:r>
    </w:p>
    <w:p w:rsidR="004E1C45" w:rsidRPr="004E1C45" w:rsidRDefault="004E1C45" w:rsidP="004E1C45">
      <w:pPr>
        <w:spacing w:after="0" w:line="240" w:lineRule="auto"/>
        <w:ind w:firstLine="709"/>
        <w:jc w:val="both"/>
        <w:rPr>
          <w:rFonts w:ascii="Times New Roman" w:eastAsia="Times New Roman" w:hAnsi="Times New Roman" w:cs="Times New Roman"/>
          <w:iCs/>
          <w:sz w:val="28"/>
          <w:szCs w:val="28"/>
        </w:rPr>
      </w:pPr>
      <w:r w:rsidRPr="004E1C45">
        <w:rPr>
          <w:rFonts w:ascii="Times New Roman" w:eastAsia="Times New Roman" w:hAnsi="Times New Roman" w:cs="Times New Roman"/>
          <w:iCs/>
          <w:sz w:val="28"/>
          <w:szCs w:val="28"/>
        </w:rPr>
        <w:t>9.6. Участвует в разработке и реализации политики по молодежным, гендерным и иным вопросам.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9.7. Может создавать правовые, технические инспекции и  юридические консультации для защиты социально-трудовых и других прав и профессиональных интересов членов Профсоюза, разрабатывать и утверждать положения о правовой инспекции труда и  технической инспекции труда Профсоюза.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9.8. 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9.9. Оказывает информационно-методическую, консультативную, правовую, материальную и другие виды помощи членам Профсоюза и профсоюзным организациям.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9.10. 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w:t>
      </w:r>
      <w:r w:rsidRPr="004E1C45">
        <w:rPr>
          <w:rFonts w:ascii="Times New Roman" w:eastAsia="Times New Roman" w:hAnsi="Times New Roman" w:cs="Times New Roman"/>
          <w:sz w:val="28"/>
          <w:szCs w:val="28"/>
        </w:rPr>
        <w:softHyphen/>
        <w:t>лищных условий и других видов социальной защиты работников, за исполь</w:t>
      </w:r>
      <w:r w:rsidRPr="004E1C45">
        <w:rPr>
          <w:rFonts w:ascii="Times New Roman" w:eastAsia="Times New Roman" w:hAnsi="Times New Roman" w:cs="Times New Roman"/>
          <w:sz w:val="28"/>
          <w:szCs w:val="28"/>
        </w:rPr>
        <w:softHyphen/>
        <w:t>зованием средств государственных фондов, формируемых за счет страховых взносов.</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 xml:space="preserve">9.11. Участвует в разработке и реализации  государственной политики в области охраны труда.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9.12. Участвует в антикоррупционной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9.13. 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w:t>
      </w:r>
      <w:r w:rsidRPr="004E1C45">
        <w:rPr>
          <w:rFonts w:ascii="Times New Roman" w:eastAsia="Times New Roman" w:hAnsi="Times New Roman" w:cs="Times New Roman"/>
          <w:sz w:val="28"/>
          <w:szCs w:val="28"/>
        </w:rPr>
        <w:softHyphen/>
        <w:t>тинги, демонстрации, шествия, пикетирование и другие коллективные действия.</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9.14. Участвует на паритетной основе с другими социальными партне</w:t>
      </w:r>
      <w:r w:rsidRPr="004E1C45">
        <w:rPr>
          <w:rFonts w:ascii="Times New Roman" w:eastAsia="Times New Roman" w:hAnsi="Times New Roman" w:cs="Times New Roman"/>
          <w:sz w:val="28"/>
          <w:szCs w:val="28"/>
        </w:rPr>
        <w:softHyphen/>
        <w:t>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взносов; осуществляет организацию и проведение оздоровительных и культурно-просветительных мероприятий среди членов Профсоюза и их семей; взаимодействует с органами государственной власти, органами местного самоуправления, общественными объединения</w:t>
      </w:r>
      <w:r w:rsidRPr="004E1C45">
        <w:rPr>
          <w:rFonts w:ascii="Times New Roman" w:eastAsia="Times New Roman" w:hAnsi="Times New Roman" w:cs="Times New Roman"/>
          <w:sz w:val="28"/>
          <w:szCs w:val="28"/>
        </w:rPr>
        <w:softHyphen/>
        <w:t>ми по развитию санаторно-курортного лечения, учреждений отдыха, туриз</w:t>
      </w:r>
      <w:r w:rsidRPr="004E1C45">
        <w:rPr>
          <w:rFonts w:ascii="Times New Roman" w:eastAsia="Times New Roman" w:hAnsi="Times New Roman" w:cs="Times New Roman"/>
          <w:sz w:val="28"/>
          <w:szCs w:val="28"/>
        </w:rPr>
        <w:softHyphen/>
        <w:t>ма, массовой физической культуры и спорта.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9.15. Содействует развитию негосударственного медицинского стра</w:t>
      </w:r>
      <w:r w:rsidRPr="004E1C45">
        <w:rPr>
          <w:rFonts w:ascii="Times New Roman" w:eastAsia="Times New Roman" w:hAnsi="Times New Roman" w:cs="Times New Roman"/>
          <w:sz w:val="28"/>
          <w:szCs w:val="28"/>
        </w:rPr>
        <w:softHyphen/>
        <w:t>хования и негосударственного пенсионного обеспечения членов Профсоюза, участию их в софинансировании накопительной части трудовой пенсии.</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9.16.</w:t>
      </w:r>
      <w:r w:rsidRPr="004E1C45">
        <w:rPr>
          <w:rFonts w:ascii="Times New Roman" w:eastAsia="Times New Roman" w:hAnsi="Times New Roman" w:cs="Times New Roman"/>
          <w:sz w:val="20"/>
          <w:szCs w:val="28"/>
        </w:rPr>
        <w:t xml:space="preserve"> </w:t>
      </w:r>
      <w:r w:rsidRPr="004E1C45">
        <w:rPr>
          <w:rFonts w:ascii="Times New Roman" w:eastAsia="Times New Roman" w:hAnsi="Times New Roman" w:cs="Times New Roman"/>
          <w:sz w:val="28"/>
          <w:szCs w:val="28"/>
        </w:rPr>
        <w:t>Участвует в выборах органов государственной власти и органов местного самоуправления в соответствии с феде</w:t>
      </w:r>
      <w:r w:rsidRPr="004E1C45">
        <w:rPr>
          <w:rFonts w:ascii="Times New Roman" w:eastAsia="Times New Roman" w:hAnsi="Times New Roman" w:cs="Times New Roman"/>
          <w:sz w:val="28"/>
          <w:szCs w:val="28"/>
        </w:rPr>
        <w:softHyphen/>
        <w:t>ральным законодательством и законодательством субъектов Российской Федерации.</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9.17. 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w:t>
      </w:r>
      <w:r w:rsidRPr="004E1C45">
        <w:rPr>
          <w:rFonts w:ascii="Times New Roman" w:eastAsia="Times New Roman" w:hAnsi="Times New Roman" w:cs="Times New Roman"/>
          <w:sz w:val="28"/>
          <w:szCs w:val="28"/>
        </w:rPr>
        <w:softHyphen/>
        <w:t>ламной деятельностью; сдает в аренду принадлежащее ему имущество; размещает свободные финансовые средства в банковских и иных кредитных организациях; проводит культурно-просветительные, спортив</w:t>
      </w:r>
      <w:r w:rsidRPr="004E1C45">
        <w:rPr>
          <w:rFonts w:ascii="Times New Roman" w:eastAsia="Times New Roman" w:hAnsi="Times New Roman" w:cs="Times New Roman"/>
          <w:sz w:val="28"/>
          <w:szCs w:val="28"/>
        </w:rPr>
        <w:softHyphen/>
        <w:t>ные мероприятия;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  внешнеэкономическую.</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9.18. Формирует профсоюзный бюджет и управляет им,  создает фонды солидарности, забастовочные, пенсионные, страховые и культурно-</w:t>
      </w:r>
      <w:r w:rsidRPr="004E1C45">
        <w:rPr>
          <w:rFonts w:ascii="Times New Roman" w:eastAsia="Times New Roman" w:hAnsi="Times New Roman" w:cs="Times New Roman"/>
          <w:sz w:val="28"/>
          <w:szCs w:val="28"/>
        </w:rPr>
        <w:lastRenderedPageBreak/>
        <w:t xml:space="preserve">просветительные фонды, фонды обучения и подготовки кадров,  а также другие фонды.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9.19. Осуществляет кадровую политику, организует подготовку, переподготовку, повышение квалификации и обучение профсоюзного актива, профсоюзных работников и членов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9.20. Взаимодействует с профсоюзами и их объединениями, другими общественными  объединениями, мо</w:t>
      </w:r>
      <w:r w:rsidRPr="004E1C45">
        <w:rPr>
          <w:rFonts w:ascii="Times New Roman" w:eastAsia="Times New Roman" w:hAnsi="Times New Roman" w:cs="Times New Roman"/>
          <w:sz w:val="28"/>
          <w:szCs w:val="28"/>
        </w:rPr>
        <w:softHyphen/>
        <w:t xml:space="preserve">жет вступать в  </w:t>
      </w:r>
      <w:r w:rsidRPr="004E1C45">
        <w:rPr>
          <w:rFonts w:ascii="Times New Roman" w:eastAsia="Times New Roman" w:hAnsi="Times New Roman" w:cs="Times New Roman"/>
          <w:i/>
          <w:color w:val="3366FF"/>
          <w:sz w:val="28"/>
          <w:szCs w:val="28"/>
        </w:rPr>
        <w:t xml:space="preserve"> </w:t>
      </w:r>
      <w:r w:rsidRPr="004E1C45">
        <w:rPr>
          <w:rFonts w:ascii="Times New Roman" w:eastAsia="Times New Roman" w:hAnsi="Times New Roman" w:cs="Times New Roman"/>
          <w:sz w:val="28"/>
          <w:szCs w:val="28"/>
        </w:rPr>
        <w:t>общероссийские объединения (ассоциации) профсою</w:t>
      </w:r>
      <w:r w:rsidRPr="004E1C45">
        <w:rPr>
          <w:rFonts w:ascii="Times New Roman" w:eastAsia="Times New Roman" w:hAnsi="Times New Roman" w:cs="Times New Roman"/>
          <w:sz w:val="28"/>
          <w:szCs w:val="28"/>
        </w:rPr>
        <w:softHyphen/>
        <w:t>зов.</w:t>
      </w:r>
    </w:p>
    <w:p w:rsidR="004E1C45" w:rsidRPr="004E1C45" w:rsidRDefault="004E1C45" w:rsidP="004E1C45">
      <w:pPr>
        <w:spacing w:after="0" w:line="240" w:lineRule="auto"/>
        <w:ind w:firstLine="709"/>
        <w:jc w:val="both"/>
        <w:rPr>
          <w:rFonts w:ascii="Times New Roman" w:eastAsia="Times New Roman" w:hAnsi="Times New Roman" w:cs="Times New Roman"/>
          <w:iCs/>
          <w:sz w:val="28"/>
          <w:szCs w:val="28"/>
        </w:rPr>
      </w:pPr>
      <w:r w:rsidRPr="004E1C45">
        <w:rPr>
          <w:rFonts w:ascii="Times New Roman" w:eastAsia="Times New Roman" w:hAnsi="Times New Roman" w:cs="Times New Roman"/>
          <w:iCs/>
          <w:sz w:val="28"/>
          <w:szCs w:val="28"/>
        </w:rPr>
        <w:t>9.21. Участвует в международном профсоюзном движении, сотруднича</w:t>
      </w:r>
      <w:r w:rsidRPr="004E1C45">
        <w:rPr>
          <w:rFonts w:ascii="Times New Roman" w:eastAsia="Times New Roman" w:hAnsi="Times New Roman" w:cs="Times New Roman"/>
          <w:iCs/>
          <w:sz w:val="28"/>
          <w:szCs w:val="28"/>
        </w:rPr>
        <w:softHyphen/>
        <w:t>ет с профсоюзами других стран.</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9.22. Осуществляет иную деятельность, не запрещенную законодательством, исходя из целей и задач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keepNext/>
        <w:tabs>
          <w:tab w:val="left" w:pos="4030"/>
        </w:tabs>
        <w:suppressAutoHyphens/>
        <w:autoSpaceDE w:val="0"/>
        <w:autoSpaceDN w:val="0"/>
        <w:adjustRightInd w:val="0"/>
        <w:spacing w:after="0" w:line="240" w:lineRule="auto"/>
        <w:ind w:firstLine="709"/>
        <w:jc w:val="both"/>
        <w:outlineLvl w:val="6"/>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5.</w:t>
      </w:r>
      <w:r w:rsidRPr="004E1C45">
        <w:rPr>
          <w:rFonts w:ascii="Times New Roman" w:eastAsia="Times New Roman" w:hAnsi="Times New Roman" w:cs="Times New Roman"/>
          <w:b/>
          <w:sz w:val="28"/>
          <w:szCs w:val="28"/>
        </w:rPr>
        <w:t xml:space="preserve"> Основные принципы деятельности Профсоюза</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1. Приоритет положений  Устава Профсоюза при принятии решений.</w:t>
      </w:r>
    </w:p>
    <w:p w:rsidR="004E1C45" w:rsidRPr="004E1C45" w:rsidRDefault="004E1C45" w:rsidP="004E1C45">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 Добровольность вступления в Профсоюз</w:t>
      </w:r>
      <w:r w:rsidRPr="004E1C45">
        <w:rPr>
          <w:rFonts w:ascii="Times New Roman" w:eastAsia="Times New Roman" w:hAnsi="Times New Roman" w:cs="Times New Roman"/>
          <w:sz w:val="28"/>
          <w:szCs w:val="28"/>
        </w:rPr>
        <w:t xml:space="preserve"> и</w:t>
      </w:r>
      <w:r w:rsidRPr="004E1C45">
        <w:rPr>
          <w:rFonts w:ascii="Times New Roman" w:eastAsia="Times New Roman" w:hAnsi="Times New Roman" w:cs="Times New Roman"/>
          <w:i/>
          <w:sz w:val="28"/>
          <w:szCs w:val="28"/>
        </w:rPr>
        <w:t xml:space="preserve"> </w:t>
      </w:r>
      <w:r w:rsidRPr="004E1C45">
        <w:rPr>
          <w:rFonts w:ascii="Times New Roman" w:eastAsia="Times New Roman" w:hAnsi="Times New Roman" w:cs="Times New Roman"/>
          <w:sz w:val="28"/>
          <w:szCs w:val="28"/>
        </w:rPr>
        <w:t xml:space="preserve">выхода из него, </w:t>
      </w:r>
      <w:r w:rsidRPr="004E1C45">
        <w:rPr>
          <w:rFonts w:ascii="Times New Roman" w:eastAsia="Times New Roman" w:hAnsi="Times New Roman" w:cs="Times New Roman"/>
          <w:bCs/>
          <w:sz w:val="28"/>
          <w:szCs w:val="28"/>
        </w:rPr>
        <w:t>равные права всех членов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4. Коллегиальность в работе всех организаций и органов Профсоюза, личная ответственность работников, избранных (деле</w:t>
      </w:r>
      <w:r w:rsidRPr="004E1C45">
        <w:rPr>
          <w:rFonts w:ascii="Times New Roman" w:eastAsia="Times New Roman" w:hAnsi="Times New Roman" w:cs="Times New Roman"/>
          <w:bCs/>
          <w:sz w:val="28"/>
          <w:szCs w:val="28"/>
        </w:rPr>
        <w:softHyphen/>
        <w:t>гированных) в профсоюзные органы.</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Гласность и открытость в работе профсоюзных организаций, выборных профсоюзных органов всех уровней профсоюзной структуры.</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bCs/>
          <w:sz w:val="28"/>
          <w:szCs w:val="28"/>
        </w:rPr>
        <w:t>6. Обязательность выполнения решений коллегиальных и вышестоящих вы</w:t>
      </w:r>
      <w:r w:rsidRPr="004E1C45">
        <w:rPr>
          <w:rFonts w:ascii="Times New Roman" w:eastAsia="Times New Roman" w:hAnsi="Times New Roman" w:cs="Times New Roman"/>
          <w:bCs/>
          <w:sz w:val="28"/>
          <w:szCs w:val="28"/>
        </w:rPr>
        <w:softHyphen/>
        <w:t xml:space="preserve">борных  профсоюзных органов, </w:t>
      </w:r>
      <w:r w:rsidRPr="004E1C45">
        <w:rPr>
          <w:rFonts w:ascii="Times New Roman" w:eastAsia="Times New Roman" w:hAnsi="Times New Roman" w:cs="Times New Roman"/>
          <w:sz w:val="28"/>
          <w:szCs w:val="28"/>
        </w:rPr>
        <w:t xml:space="preserve">принятых в пределах уставных полномочий.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4E1C45">
        <w:rPr>
          <w:rFonts w:ascii="Times New Roman" w:eastAsia="Times New Roman" w:hAnsi="Times New Roman" w:cs="Times New Roman"/>
          <w:bCs/>
          <w:sz w:val="28"/>
          <w:szCs w:val="28"/>
        </w:rPr>
        <w:t>7. Уважение мнения члена Профсоюза</w:t>
      </w:r>
      <w:r w:rsidRPr="004E1C45">
        <w:rPr>
          <w:rFonts w:ascii="Times New Roman" w:eastAsia="Times New Roman" w:hAnsi="Times New Roman" w:cs="Times New Roman"/>
          <w:bCs/>
          <w:i/>
          <w:sz w:val="28"/>
          <w:szCs w:val="28"/>
        </w:rPr>
        <w:t xml:space="preserve">. </w:t>
      </w:r>
      <w:r w:rsidRPr="004E1C45">
        <w:rPr>
          <w:rFonts w:ascii="Times New Roman" w:eastAsia="Times New Roman" w:hAnsi="Times New Roman" w:cs="Times New Roman"/>
          <w:i/>
          <w:sz w:val="28"/>
          <w:szCs w:val="28"/>
        </w:rPr>
        <w:t xml:space="preserve">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bCs/>
          <w:sz w:val="28"/>
          <w:szCs w:val="28"/>
        </w:rPr>
        <w:t>8. Выборность профсоюзных органов,  их отчетность</w:t>
      </w:r>
      <w:r w:rsidRPr="004E1C45">
        <w:rPr>
          <w:rFonts w:ascii="Times New Roman" w:eastAsia="Times New Roman" w:hAnsi="Times New Roman" w:cs="Times New Roman"/>
          <w:sz w:val="28"/>
          <w:szCs w:val="28"/>
        </w:rPr>
        <w:t xml:space="preserve">  перед организациями и членами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 Самостоятельность организаций Профсоюза и их выборных органов в  пределах уставных полномочий.</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10. Соблюдение финансовой дисциплины органами и организациями Профсоюза.</w:t>
      </w:r>
    </w:p>
    <w:p w:rsidR="004E1C45" w:rsidRPr="004E1C45" w:rsidRDefault="004E1C45" w:rsidP="004E1C45">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11. Сохранение профсоюзного стажа</w:t>
      </w:r>
      <w:r w:rsidRPr="004E1C45">
        <w:rPr>
          <w:rFonts w:ascii="Times New Roman" w:eastAsia="Times New Roman" w:hAnsi="Times New Roman" w:cs="Times New Roman"/>
          <w:bCs/>
          <w:i/>
          <w:sz w:val="28"/>
          <w:szCs w:val="28"/>
        </w:rPr>
        <w:t xml:space="preserve"> </w:t>
      </w:r>
      <w:r w:rsidRPr="004E1C45">
        <w:rPr>
          <w:rFonts w:ascii="Times New Roman" w:eastAsia="Times New Roman" w:hAnsi="Times New Roman" w:cs="Times New Roman"/>
          <w:bCs/>
          <w:sz w:val="28"/>
          <w:szCs w:val="28"/>
        </w:rPr>
        <w:t xml:space="preserve">за членами других профсоюзов, входящих в Федерацию Независимых Профсоюзов России, перешедшими на работу или учебу в организации системы образования.  </w:t>
      </w:r>
    </w:p>
    <w:p w:rsidR="004E1C45" w:rsidRPr="004E1C45" w:rsidRDefault="004E1C45" w:rsidP="004E1C45">
      <w:pPr>
        <w:keepNext/>
        <w:spacing w:after="0" w:line="240" w:lineRule="auto"/>
        <w:ind w:firstLine="709"/>
        <w:jc w:val="both"/>
        <w:outlineLvl w:val="0"/>
        <w:rPr>
          <w:rFonts w:ascii="Times New Roman" w:eastAsia="Times New Roman" w:hAnsi="Times New Roman" w:cs="Times New Roman"/>
          <w:b/>
          <w:sz w:val="28"/>
          <w:szCs w:val="28"/>
        </w:rPr>
      </w:pPr>
    </w:p>
    <w:p w:rsidR="004E1C45" w:rsidRPr="004E1C45" w:rsidRDefault="004E1C45" w:rsidP="004E1C45">
      <w:pPr>
        <w:keepNext/>
        <w:spacing w:after="0" w:line="240" w:lineRule="auto"/>
        <w:ind w:firstLine="709"/>
        <w:jc w:val="center"/>
        <w:outlineLvl w:val="0"/>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ГЛАВА 3. ЧЛЕНСТВО В ПРОФСОЮЗЕ</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6.</w:t>
      </w:r>
      <w:r w:rsidRPr="004E1C45">
        <w:rPr>
          <w:rFonts w:ascii="Times New Roman" w:eastAsia="Times New Roman" w:hAnsi="Times New Roman" w:cs="Times New Roman"/>
          <w:b/>
          <w:sz w:val="28"/>
          <w:szCs w:val="28"/>
        </w:rPr>
        <w:t xml:space="preserve"> Члены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8"/>
        </w:rPr>
      </w:pPr>
      <w:r w:rsidRPr="004E1C45">
        <w:rPr>
          <w:rFonts w:ascii="Times New Roman" w:eastAsia="Times New Roman" w:hAnsi="Times New Roman" w:cs="Times New Roman"/>
          <w:sz w:val="28"/>
          <w:szCs w:val="28"/>
        </w:rPr>
        <w:t>1. Членами Профсоюза могут быть:</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lastRenderedPageBreak/>
        <w:t>лица,</w:t>
      </w:r>
      <w:r w:rsidRPr="004E1C45">
        <w:rPr>
          <w:rFonts w:ascii="Times New Roman" w:eastAsia="Times New Roman" w:hAnsi="Times New Roman" w:cs="Times New Roman"/>
          <w:sz w:val="28"/>
          <w:szCs w:val="28"/>
        </w:rPr>
        <w:t xml:space="preserve"> осуществляющие трудовую деятельность в организациях системы образования;</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лица</w:t>
      </w:r>
      <w:r w:rsidRPr="004E1C45">
        <w:rPr>
          <w:rFonts w:ascii="Times New Roman" w:eastAsia="Times New Roman" w:hAnsi="Times New Roman" w:cs="Times New Roman"/>
          <w:sz w:val="28"/>
          <w:szCs w:val="28"/>
        </w:rPr>
        <w:t xml:space="preserve">, обучающиеся в образовательных учреждениях профессионального образования, </w:t>
      </w:r>
      <w:r w:rsidRPr="004E1C45">
        <w:rPr>
          <w:rFonts w:ascii="Times New Roman" w:eastAsia="Times New Roman" w:hAnsi="Times New Roman" w:cs="Times New Roman"/>
          <w:bCs/>
          <w:sz w:val="28"/>
          <w:szCs w:val="28"/>
        </w:rPr>
        <w:t>достигшие возраста 14 лет;</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 xml:space="preserve">лица, осуществляющие трудовую деятельность в организациях Профсоюза и Профсоюзе; </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работники, временно прекратившие трудовую деятельность, на период сохранения трудовых отношений;</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sidRPr="004E1C45">
        <w:rPr>
          <w:rFonts w:ascii="Times New Roman" w:eastAsia="Times New Roman" w:hAnsi="Times New Roman" w:cs="Times New Roman"/>
          <w:sz w:val="28"/>
          <w:szCs w:val="28"/>
        </w:rPr>
        <w:softHyphen/>
        <w:t>тва, но не более 6 месяцев;</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неработающие пенсионеры, сохранившие связь с Профсоюзом и состоящие на учете в первичной профсоюзной организации.</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Члены Профсоюза имеют равные права и несут равные обязанности.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Член Профсоюза не может одновременно состоять в других профсоюзах  по основному месту работы или учебы.</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7.</w:t>
      </w:r>
      <w:r w:rsidRPr="004E1C45">
        <w:rPr>
          <w:rFonts w:ascii="Times New Roman" w:eastAsia="Times New Roman" w:hAnsi="Times New Roman" w:cs="Times New Roman"/>
          <w:b/>
          <w:sz w:val="28"/>
          <w:szCs w:val="28"/>
        </w:rPr>
        <w:t xml:space="preserve"> Права члена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Член Профсоюза имеет право:</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На защиту Профсоюзом его социальных, трудовых, профессиональных прав и интересов.</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 xml:space="preserve">2. Пользоваться преимуществами и льготами в результате заключения Профсоюзом и его организациями коллективных договоров и соглашений. </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Пользоваться средствами профсоюзных фондов в соответствии с их положениями, услугами кредитных  потребительских кооперативов,  других организаций в соответствии с их уставными документами с учетом профсоюзного стажа.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Получать материальную помощь и заёмные средства в  порядке и размерах, устанавливаемых соответствующим выборным коллегиальным профсоюзным органом с учетом профсоюзного стажа.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Получать бесплатную юридическую помощь по вопросам, относящимся к деятельности Профсоюза, а также поддержку при прохождении медицинской экспертизы в случае  утраты трудоспособности.</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6. Пользоваться оздоровительными, культурно-просветительными учреждениями и спортивными сооружениями Профсоюза на льготных услови</w:t>
      </w:r>
      <w:r w:rsidRPr="004E1C45">
        <w:rPr>
          <w:rFonts w:ascii="Times New Roman" w:eastAsia="Times New Roman" w:hAnsi="Times New Roman" w:cs="Times New Roman"/>
          <w:sz w:val="28"/>
          <w:szCs w:val="28"/>
        </w:rPr>
        <w:softHyphen/>
        <w:t xml:space="preserve">ях </w:t>
      </w:r>
      <w:r w:rsidRPr="004E1C45">
        <w:rPr>
          <w:rFonts w:ascii="Times New Roman" w:eastAsia="Times New Roman" w:hAnsi="Times New Roman" w:cs="Times New Roman"/>
          <w:bCs/>
          <w:sz w:val="28"/>
          <w:szCs w:val="28"/>
        </w:rPr>
        <w:t>с учетом профсоюзного стажа</w:t>
      </w:r>
      <w:r w:rsidRPr="004E1C45">
        <w:rPr>
          <w:rFonts w:ascii="Times New Roman" w:eastAsia="Times New Roman" w:hAnsi="Times New Roman" w:cs="Times New Roman"/>
          <w:sz w:val="28"/>
          <w:szCs w:val="28"/>
        </w:rPr>
        <w:t>.</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7.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8. Выдвигать инициативы по реализации целей и задач Профсоюза, вносить предложения в профсоюзные органы.</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 Принимать участие в разработке, обсуждении и принятии реше</w:t>
      </w:r>
      <w:r w:rsidRPr="004E1C45">
        <w:rPr>
          <w:rFonts w:ascii="Times New Roman" w:eastAsia="Times New Roman" w:hAnsi="Times New Roman" w:cs="Times New Roman"/>
          <w:sz w:val="28"/>
          <w:szCs w:val="28"/>
        </w:rPr>
        <w:softHyphen/>
        <w:t>ний, высказывать и отстаивать свое мнение, получать информацию о деятельности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10.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 по существу своего обращения.</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11. Избирать и быть избранным делегатом на профсоюзные конфе</w:t>
      </w:r>
      <w:r w:rsidRPr="004E1C45">
        <w:rPr>
          <w:rFonts w:ascii="Times New Roman" w:eastAsia="Times New Roman" w:hAnsi="Times New Roman" w:cs="Times New Roman"/>
          <w:sz w:val="28"/>
          <w:szCs w:val="28"/>
        </w:rPr>
        <w:softHyphen/>
        <w:t>ренции и съезды, в выборные профсоюзные органы.</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12.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13. Добровольно выйти из Профсоюза на основании личного заявления.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8.</w:t>
      </w:r>
      <w:r w:rsidRPr="004E1C45">
        <w:rPr>
          <w:rFonts w:ascii="Times New Roman" w:eastAsia="Times New Roman" w:hAnsi="Times New Roman" w:cs="Times New Roman"/>
          <w:b/>
          <w:sz w:val="28"/>
          <w:szCs w:val="28"/>
        </w:rPr>
        <w:t xml:space="preserve"> Обязанности члена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Член Профсоюза обязан:</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bCs/>
          <w:sz w:val="28"/>
          <w:szCs w:val="28"/>
        </w:rPr>
        <w:t>1. Соблюдать</w:t>
      </w:r>
      <w:r w:rsidRPr="004E1C45">
        <w:rPr>
          <w:rFonts w:ascii="Times New Roman" w:eastAsia="Times New Roman" w:hAnsi="Times New Roman" w:cs="Times New Roman"/>
          <w:sz w:val="28"/>
          <w:szCs w:val="28"/>
        </w:rPr>
        <w:t xml:space="preserve"> Устав Профсоюза, участвовать в работе первичной профсоюзной организации,</w:t>
      </w:r>
      <w:r w:rsidRPr="004E1C45">
        <w:rPr>
          <w:rFonts w:ascii="Times New Roman" w:eastAsia="Times New Roman" w:hAnsi="Times New Roman" w:cs="Times New Roman"/>
          <w:i/>
          <w:sz w:val="28"/>
          <w:szCs w:val="28"/>
        </w:rPr>
        <w:t xml:space="preserve"> </w:t>
      </w:r>
      <w:r w:rsidRPr="004E1C45">
        <w:rPr>
          <w:rFonts w:ascii="Times New Roman" w:eastAsia="Times New Roman" w:hAnsi="Times New Roman" w:cs="Times New Roman"/>
          <w:iCs/>
          <w:sz w:val="28"/>
          <w:szCs w:val="28"/>
        </w:rPr>
        <w:t>выполнять</w:t>
      </w:r>
      <w:r w:rsidRPr="004E1C45">
        <w:rPr>
          <w:rFonts w:ascii="Times New Roman" w:eastAsia="Times New Roman" w:hAnsi="Times New Roman" w:cs="Times New Roman"/>
          <w:i/>
          <w:sz w:val="28"/>
          <w:szCs w:val="28"/>
        </w:rPr>
        <w:t xml:space="preserve"> </w:t>
      </w:r>
      <w:r w:rsidRPr="004E1C45">
        <w:rPr>
          <w:rFonts w:ascii="Times New Roman" w:eastAsia="Times New Roman" w:hAnsi="Times New Roman" w:cs="Times New Roman"/>
          <w:sz w:val="28"/>
          <w:szCs w:val="28"/>
        </w:rPr>
        <w:t>решения профсоюзных органов, возложенные  профсоюзные обязанности и поручения.</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Выполнять обязанности, предусмотренные коллективными договорами, соглашениями.</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Проявлять солидарность и участвовать в коллективных действиях Профсоюза и его организаций.</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Способствовать росту авторитета Профсоюза, не допускать действий, наносящих вред профсоюзным организациям и Профсоюзу.</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Участвовать в собрании первичной профсоюзной организации (профгруппы), а в случае избрания делегатом – в работе конференций, Съезда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6. Своевременно и в установленном порядке уплачивать членские взносы.</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7. Состоять на учете в первичной профсоюзной организации  по основному месту работы, учебы или по решению </w:t>
      </w:r>
      <w:r w:rsidRPr="004E1C45">
        <w:rPr>
          <w:rFonts w:ascii="Times New Roman" w:eastAsia="Times New Roman" w:hAnsi="Times New Roman" w:cs="Times New Roman"/>
          <w:i/>
          <w:sz w:val="28"/>
          <w:szCs w:val="28"/>
        </w:rPr>
        <w:t xml:space="preserve"> </w:t>
      </w:r>
      <w:r w:rsidRPr="004E1C45">
        <w:rPr>
          <w:rFonts w:ascii="Times New Roman" w:eastAsia="Times New Roman" w:hAnsi="Times New Roman" w:cs="Times New Roman"/>
          <w:sz w:val="28"/>
          <w:szCs w:val="28"/>
        </w:rPr>
        <w:t xml:space="preserve">территориальной организации Профсоюза – в другой первичной профсоюзной организации.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keepNext/>
        <w:spacing w:after="0" w:line="240" w:lineRule="auto"/>
        <w:ind w:firstLine="709"/>
        <w:jc w:val="both"/>
        <w:outlineLvl w:val="2"/>
        <w:rPr>
          <w:rFonts w:ascii="Times New Roman" w:eastAsia="Times New Roman" w:hAnsi="Times New Roman" w:cs="Times New Roman"/>
          <w:b/>
          <w:bCs/>
          <w:sz w:val="28"/>
          <w:szCs w:val="28"/>
        </w:rPr>
      </w:pPr>
      <w:r w:rsidRPr="004E1C45">
        <w:rPr>
          <w:rFonts w:ascii="Times New Roman" w:eastAsia="Times New Roman" w:hAnsi="Times New Roman" w:cs="Times New Roman"/>
          <w:bCs/>
          <w:sz w:val="28"/>
          <w:szCs w:val="28"/>
        </w:rPr>
        <w:t>Статья 9.</w:t>
      </w:r>
      <w:r w:rsidRPr="004E1C45">
        <w:rPr>
          <w:rFonts w:ascii="Times New Roman" w:eastAsia="Times New Roman" w:hAnsi="Times New Roman" w:cs="Times New Roman"/>
          <w:b/>
          <w:bCs/>
          <w:sz w:val="28"/>
          <w:szCs w:val="28"/>
        </w:rPr>
        <w:t xml:space="preserve"> Прием в Профсоюз, прекращение членства в  </w:t>
      </w:r>
    </w:p>
    <w:p w:rsidR="004E1C45" w:rsidRPr="004E1C45" w:rsidRDefault="004E1C45" w:rsidP="004E1C45">
      <w:pPr>
        <w:keepNext/>
        <w:spacing w:after="0" w:line="240" w:lineRule="auto"/>
        <w:ind w:firstLine="709"/>
        <w:jc w:val="both"/>
        <w:outlineLvl w:val="2"/>
        <w:rPr>
          <w:rFonts w:ascii="Times New Roman" w:eastAsia="Times New Roman" w:hAnsi="Times New Roman" w:cs="Times New Roman"/>
          <w:b/>
          <w:bCs/>
          <w:sz w:val="28"/>
          <w:szCs w:val="28"/>
        </w:rPr>
      </w:pPr>
      <w:r w:rsidRPr="004E1C45">
        <w:rPr>
          <w:rFonts w:ascii="Times New Roman" w:eastAsia="Times New Roman" w:hAnsi="Times New Roman" w:cs="Times New Roman"/>
          <w:b/>
          <w:bCs/>
          <w:sz w:val="28"/>
          <w:szCs w:val="28"/>
        </w:rPr>
        <w:t xml:space="preserve">                 Профсоюзе </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1. Прием в Профсоюз производится по лично</w:t>
      </w:r>
      <w:r w:rsidRPr="004E1C45">
        <w:rPr>
          <w:rFonts w:ascii="Times New Roman" w:eastAsia="Times New Roman" w:hAnsi="Times New Roman" w:cs="Times New Roman"/>
          <w:sz w:val="28"/>
          <w:szCs w:val="28"/>
        </w:rPr>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Прием в Профсоюз и прекращение членства в Профсоюзе оформляются решением соответствующего выборного коллегиального профсоюзного органа.</w:t>
      </w:r>
    </w:p>
    <w:p w:rsidR="004E1C45" w:rsidRPr="004E1C45" w:rsidRDefault="004E1C45" w:rsidP="004E1C45">
      <w:pPr>
        <w:spacing w:after="0" w:line="240" w:lineRule="auto"/>
        <w:ind w:firstLine="709"/>
        <w:jc w:val="both"/>
        <w:rPr>
          <w:rFonts w:ascii="Times New Roman" w:eastAsia="Times New Roman" w:hAnsi="Times New Roman" w:cs="Times New Roman"/>
          <w:i/>
          <w:color w:val="FF0000"/>
          <w:sz w:val="28"/>
          <w:szCs w:val="28"/>
        </w:rPr>
      </w:pPr>
      <w:r w:rsidRPr="004E1C45">
        <w:rPr>
          <w:rFonts w:ascii="Times New Roman" w:eastAsia="Times New Roman" w:hAnsi="Times New Roman" w:cs="Times New Roman"/>
          <w:sz w:val="28"/>
          <w:szCs w:val="28"/>
        </w:rPr>
        <w:t xml:space="preserve">3. Профсоюзное членство, профсоюзный стаж исчисляются со дня подачи заявления о вступлении в Профсоюз.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Членство в Профсоюзе прекращается в случаях:</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добровольного выхода из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прекращения трудовых отношений с организацией системы образования, отчисления обучающегося из образовательного учреждения;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выхода на пенсию с прекращением трудовых отношений, если пенсионер не изъявил желания остаться на профсоюзном учете в 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исключения из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смерти члена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Выход из Профсоюза осуществляется по личному заявлению, поданному в первичную профсоюзную организацию.</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Членство в Профсоюзе прекращается со дня подачи заявления о выходе из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6. Лицо,  прекратившие членство в Профсоюзе, теряет право на профсоюзную защиту, пользование общим профсоюзным имуществом и профсоюзными льготами. Сумма уплаченных им членских взносов не возвращается, профсоюзный билет подлежит сдаче в первичную профсоюзную организацию.</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7. Лицо, исключенное из Профсоюза,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sz w:val="28"/>
          <w:szCs w:val="28"/>
        </w:rPr>
        <w:t xml:space="preserve">8. Лицо, вышедшее из Профсоюза, может </w:t>
      </w:r>
      <w:r w:rsidRPr="004E1C45">
        <w:rPr>
          <w:rFonts w:ascii="Times New Roman" w:eastAsia="Times New Roman" w:hAnsi="Times New Roman" w:cs="Times New Roman"/>
          <w:bCs/>
          <w:sz w:val="28"/>
          <w:szCs w:val="28"/>
        </w:rPr>
        <w:t>быть вновь принято в Профсоюз на общих основаниях. Профсоюзный стаж в этом случае исчисляется с момента повторного принятия его в Профсоюз.</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keepNext/>
        <w:spacing w:after="0" w:line="240" w:lineRule="auto"/>
        <w:ind w:firstLine="709"/>
        <w:jc w:val="both"/>
        <w:outlineLvl w:val="2"/>
        <w:rPr>
          <w:rFonts w:ascii="Times New Roman" w:eastAsia="Times New Roman" w:hAnsi="Times New Roman" w:cs="Times New Roman"/>
          <w:b/>
          <w:bCs/>
          <w:sz w:val="28"/>
          <w:szCs w:val="28"/>
        </w:rPr>
      </w:pPr>
      <w:r w:rsidRPr="004E1C45">
        <w:rPr>
          <w:rFonts w:ascii="Times New Roman" w:eastAsia="Times New Roman" w:hAnsi="Times New Roman" w:cs="Times New Roman"/>
          <w:bCs/>
          <w:sz w:val="28"/>
          <w:szCs w:val="28"/>
        </w:rPr>
        <w:t>Статья 10.</w:t>
      </w:r>
      <w:r w:rsidRPr="004E1C45">
        <w:rPr>
          <w:rFonts w:ascii="Times New Roman" w:eastAsia="Times New Roman" w:hAnsi="Times New Roman" w:cs="Times New Roman"/>
          <w:b/>
          <w:bCs/>
          <w:sz w:val="28"/>
          <w:szCs w:val="28"/>
        </w:rPr>
        <w:t xml:space="preserve"> Профсоюзный билет и учет членов Профсоюза</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Член Профсоюза состоит на учете в первичной профсоюзной организации, как правило, по месту основной работы, учебы.</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 xml:space="preserve">Решение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w:t>
      </w:r>
      <w:r w:rsidRPr="004E1C45">
        <w:rPr>
          <w:rFonts w:ascii="Times New Roman" w:eastAsia="Times New Roman" w:hAnsi="Times New Roman" w:cs="Times New Roman"/>
          <w:i/>
          <w:sz w:val="28"/>
          <w:szCs w:val="28"/>
        </w:rPr>
        <w:t xml:space="preserve">. </w:t>
      </w:r>
      <w:r w:rsidRPr="004E1C45">
        <w:rPr>
          <w:rFonts w:ascii="Times New Roman" w:eastAsia="Times New Roman" w:hAnsi="Times New Roman" w:cs="Times New Roman"/>
          <w:sz w:val="28"/>
          <w:szCs w:val="28"/>
        </w:rPr>
        <w:t>Учет членов Профсоюза осуществляется в первичной профсоюзной организации</w:t>
      </w:r>
      <w:r w:rsidRPr="004E1C45">
        <w:rPr>
          <w:rFonts w:ascii="Times New Roman" w:eastAsia="Times New Roman" w:hAnsi="Times New Roman" w:cs="Times New Roman"/>
          <w:i/>
          <w:sz w:val="28"/>
          <w:szCs w:val="28"/>
        </w:rPr>
        <w:t xml:space="preserve"> </w:t>
      </w:r>
      <w:r w:rsidRPr="004E1C45">
        <w:rPr>
          <w:rFonts w:ascii="Times New Roman" w:eastAsia="Times New Roman" w:hAnsi="Times New Roman" w:cs="Times New Roman"/>
          <w:sz w:val="28"/>
          <w:szCs w:val="28"/>
        </w:rPr>
        <w:t>в форме журнала  и (или) учетной карточки в бумажном или электронном виде в соответствии с рекомендациями об учете членов Профсоюза, принимаемыми соответствующим выборным органом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Учет общей численности членов Профсоюза осуществляется  выборными органами соответствующей территориальной организации Профсоюза 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keepNext/>
        <w:spacing w:after="0" w:line="240" w:lineRule="auto"/>
        <w:ind w:firstLine="709"/>
        <w:jc w:val="both"/>
        <w:outlineLvl w:val="2"/>
        <w:rPr>
          <w:rFonts w:ascii="Times New Roman" w:eastAsia="Times New Roman" w:hAnsi="Times New Roman" w:cs="Times New Roman"/>
          <w:b/>
          <w:bCs/>
          <w:sz w:val="28"/>
          <w:szCs w:val="28"/>
        </w:rPr>
      </w:pPr>
      <w:r w:rsidRPr="004E1C45">
        <w:rPr>
          <w:rFonts w:ascii="Times New Roman" w:eastAsia="Times New Roman" w:hAnsi="Times New Roman" w:cs="Times New Roman"/>
          <w:bCs/>
          <w:sz w:val="28"/>
          <w:szCs w:val="28"/>
        </w:rPr>
        <w:t>Статья 11.</w:t>
      </w:r>
      <w:r w:rsidRPr="004E1C45">
        <w:rPr>
          <w:rFonts w:ascii="Times New Roman" w:eastAsia="Times New Roman" w:hAnsi="Times New Roman" w:cs="Times New Roman"/>
          <w:b/>
          <w:bCs/>
          <w:sz w:val="28"/>
          <w:szCs w:val="28"/>
        </w:rPr>
        <w:t xml:space="preserve"> Поощрение членов Профсоюза</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keepNext/>
        <w:spacing w:after="0" w:line="240" w:lineRule="auto"/>
        <w:ind w:firstLine="709"/>
        <w:jc w:val="both"/>
        <w:outlineLvl w:val="2"/>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1. За активное участие в деятельности Профсоюза члены Профсоюза могут отмечаться  следующими видами поощрений: </w:t>
      </w:r>
    </w:p>
    <w:p w:rsidR="004E1C45" w:rsidRPr="004E1C45" w:rsidRDefault="004E1C45" w:rsidP="004E1C45">
      <w:pPr>
        <w:keepNext/>
        <w:spacing w:after="0" w:line="240" w:lineRule="auto"/>
        <w:ind w:firstLine="709"/>
        <w:jc w:val="both"/>
        <w:outlineLvl w:val="2"/>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объявление благодарности; </w:t>
      </w:r>
    </w:p>
    <w:p w:rsidR="004E1C45" w:rsidRPr="004E1C45" w:rsidRDefault="004E1C45" w:rsidP="004E1C45">
      <w:pPr>
        <w:spacing w:after="0" w:line="240" w:lineRule="auto"/>
        <w:ind w:firstLine="709"/>
        <w:jc w:val="both"/>
        <w:rPr>
          <w:rFonts w:ascii="Times New Roman" w:eastAsia="Times New Roman" w:hAnsi="Times New Roman" w:cs="Times New Roman"/>
          <w:i/>
          <w:sz w:val="28"/>
          <w:szCs w:val="28"/>
        </w:rPr>
      </w:pPr>
      <w:r w:rsidRPr="004E1C45">
        <w:rPr>
          <w:rFonts w:ascii="Times New Roman" w:eastAsia="Times New Roman" w:hAnsi="Times New Roman" w:cs="Times New Roman"/>
          <w:sz w:val="28"/>
          <w:szCs w:val="28"/>
        </w:rPr>
        <w:t xml:space="preserve">премирование;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награждение ценным подарком;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награждение почетными грамотами и другими знаками отличия в Профсоюзе;</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иные поощрения. </w:t>
      </w:r>
    </w:p>
    <w:p w:rsidR="004E1C45" w:rsidRPr="004E1C45" w:rsidRDefault="004E1C45" w:rsidP="004E1C45">
      <w:pPr>
        <w:keepNext/>
        <w:spacing w:after="0" w:line="240" w:lineRule="auto"/>
        <w:ind w:firstLine="709"/>
        <w:jc w:val="both"/>
        <w:outlineLvl w:val="2"/>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12.</w:t>
      </w:r>
      <w:r w:rsidRPr="004E1C45">
        <w:rPr>
          <w:rFonts w:ascii="Times New Roman" w:eastAsia="Times New Roman" w:hAnsi="Times New Roman" w:cs="Times New Roman"/>
          <w:b/>
          <w:sz w:val="28"/>
          <w:szCs w:val="28"/>
        </w:rPr>
        <w:t xml:space="preserve"> Ответственность членов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4E1C45" w:rsidRPr="004E1C45" w:rsidRDefault="004E1C45" w:rsidP="004E1C45">
      <w:pPr>
        <w:suppressAutoHyphens/>
        <w:autoSpaceDE w:val="0"/>
        <w:autoSpaceDN w:val="0"/>
        <w:adjustRightInd w:val="0"/>
        <w:spacing w:after="0" w:line="240" w:lineRule="auto"/>
        <w:ind w:left="720"/>
        <w:contextualSpacing/>
        <w:jc w:val="both"/>
        <w:rPr>
          <w:rFonts w:ascii="Times New Roman" w:eastAsia="Times New Roman" w:hAnsi="Times New Roman" w:cs="Times New Roman"/>
          <w:color w:val="99CC00"/>
          <w:sz w:val="28"/>
          <w:szCs w:val="28"/>
        </w:rPr>
      </w:pPr>
      <w:r w:rsidRPr="004E1C45">
        <w:rPr>
          <w:rFonts w:ascii="Times New Roman" w:eastAsia="Times New Roman" w:hAnsi="Times New Roman" w:cs="Times New Roman"/>
          <w:sz w:val="28"/>
          <w:szCs w:val="28"/>
        </w:rPr>
        <w:t>выговор;</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предупреждение об исключении из Профсоюза;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исключение из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Исключение из Профсоюза применяется в случаях:</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sz w:val="28"/>
          <w:szCs w:val="28"/>
        </w:rPr>
        <w:t xml:space="preserve">неуплаты членских взносов без уважительной причины </w:t>
      </w:r>
      <w:r w:rsidRPr="004E1C45">
        <w:rPr>
          <w:rFonts w:ascii="Times New Roman" w:eastAsia="Times New Roman" w:hAnsi="Times New Roman" w:cs="Times New Roman"/>
          <w:bCs/>
          <w:sz w:val="28"/>
          <w:szCs w:val="28"/>
        </w:rPr>
        <w:t>в течение трех месяцев;</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совершения действий, нанесших вред либо ущерб профсоюзной организации или Профсоюзу.</w:t>
      </w:r>
    </w:p>
    <w:p w:rsidR="004E1C45" w:rsidRPr="004E1C45" w:rsidRDefault="004E1C45" w:rsidP="004E1C45">
      <w:pPr>
        <w:spacing w:after="0" w:line="240" w:lineRule="auto"/>
        <w:ind w:firstLine="709"/>
        <w:jc w:val="both"/>
        <w:rPr>
          <w:rFonts w:ascii="Times New Roman" w:eastAsia="Times New Roman" w:hAnsi="Times New Roman" w:cs="Times New Roman"/>
          <w:i/>
          <w:sz w:val="28"/>
          <w:szCs w:val="28"/>
        </w:rPr>
      </w:pPr>
      <w:r w:rsidRPr="004E1C45">
        <w:rPr>
          <w:rFonts w:ascii="Times New Roman" w:eastAsia="Times New Roman" w:hAnsi="Times New Roman" w:cs="Times New Roman"/>
          <w:sz w:val="28"/>
          <w:szCs w:val="28"/>
        </w:rPr>
        <w:t xml:space="preserve">3. Решение </w:t>
      </w:r>
      <w:r w:rsidRPr="004E1C45">
        <w:rPr>
          <w:rFonts w:ascii="Times New Roman" w:eastAsia="Times New Roman" w:hAnsi="Times New Roman" w:cs="Times New Roman"/>
          <w:bCs/>
          <w:sz w:val="28"/>
          <w:szCs w:val="28"/>
        </w:rPr>
        <w:t>о применении  меры взыскания</w:t>
      </w:r>
      <w:r w:rsidRPr="004E1C45">
        <w:rPr>
          <w:rFonts w:ascii="Times New Roman" w:eastAsia="Times New Roman" w:hAnsi="Times New Roman" w:cs="Times New Roman"/>
          <w:sz w:val="28"/>
          <w:szCs w:val="28"/>
        </w:rPr>
        <w:t xml:space="preserve"> принимается собранием первичной профсоюзной организации, выборными коллегиальными органами </w:t>
      </w:r>
      <w:r w:rsidRPr="004E1C45">
        <w:rPr>
          <w:rFonts w:ascii="Times New Roman" w:eastAsia="Times New Roman" w:hAnsi="Times New Roman" w:cs="Times New Roman"/>
          <w:bCs/>
          <w:sz w:val="28"/>
          <w:szCs w:val="28"/>
        </w:rPr>
        <w:t>первичной,  территориальной организаций Профсоюза и Профсоюза в присутствии члена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4E1C45">
        <w:rPr>
          <w:rFonts w:ascii="Times New Roman" w:eastAsia="Times New Roman" w:hAnsi="Times New Roman" w:cs="Times New Roman"/>
          <w:sz w:val="28"/>
          <w:szCs w:val="28"/>
        </w:rPr>
        <w:t xml:space="preserve">4. Решение </w:t>
      </w:r>
      <w:r w:rsidRPr="004E1C45">
        <w:rPr>
          <w:rFonts w:ascii="Times New Roman" w:eastAsia="Times New Roman" w:hAnsi="Times New Roman" w:cs="Times New Roman"/>
          <w:bCs/>
          <w:sz w:val="28"/>
          <w:szCs w:val="28"/>
        </w:rPr>
        <w:t>о применении</w:t>
      </w:r>
      <w:r w:rsidRPr="004E1C45">
        <w:rPr>
          <w:rFonts w:ascii="Times New Roman" w:eastAsia="Times New Roman" w:hAnsi="Times New Roman" w:cs="Times New Roman"/>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rsidR="004E1C45" w:rsidRPr="004E1C45" w:rsidRDefault="004E1C45" w:rsidP="004E1C45">
      <w:pPr>
        <w:keepNext/>
        <w:spacing w:after="0" w:line="240" w:lineRule="auto"/>
        <w:ind w:firstLine="709"/>
        <w:jc w:val="both"/>
        <w:outlineLvl w:val="0"/>
        <w:rPr>
          <w:rFonts w:ascii="Times New Roman" w:eastAsia="Times New Roman" w:hAnsi="Times New Roman" w:cs="Times New Roman"/>
          <w:sz w:val="28"/>
          <w:szCs w:val="28"/>
        </w:rPr>
      </w:pPr>
    </w:p>
    <w:p w:rsidR="004E1C45" w:rsidRPr="004E1C45" w:rsidRDefault="004E1C45" w:rsidP="004E1C45">
      <w:pPr>
        <w:keepNext/>
        <w:spacing w:after="0" w:line="240" w:lineRule="auto"/>
        <w:ind w:firstLine="709"/>
        <w:jc w:val="center"/>
        <w:outlineLvl w:val="0"/>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ГЛАВА 4. ОРГАНИЗАЦИОННАЯ СТРУКТУРА ПРОФСОЮЗА</w:t>
      </w:r>
    </w:p>
    <w:p w:rsidR="004E1C45" w:rsidRPr="004E1C45" w:rsidRDefault="004E1C45" w:rsidP="004E1C45">
      <w:pPr>
        <w:keepNext/>
        <w:spacing w:after="0" w:line="240" w:lineRule="auto"/>
        <w:ind w:firstLine="709"/>
        <w:jc w:val="both"/>
        <w:outlineLvl w:val="0"/>
        <w:rPr>
          <w:rFonts w:ascii="Times New Roman" w:eastAsia="Times New Roman" w:hAnsi="Times New Roman" w:cs="Times New Roman"/>
          <w:b/>
          <w:sz w:val="28"/>
          <w:szCs w:val="28"/>
        </w:rPr>
      </w:pPr>
    </w:p>
    <w:p w:rsidR="004E1C45" w:rsidRPr="004E1C45" w:rsidRDefault="004E1C45" w:rsidP="004E1C45">
      <w:pPr>
        <w:keepNext/>
        <w:spacing w:after="0" w:line="240" w:lineRule="auto"/>
        <w:ind w:firstLine="709"/>
        <w:jc w:val="both"/>
        <w:outlineLvl w:val="0"/>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13.</w:t>
      </w:r>
      <w:r w:rsidRPr="004E1C45">
        <w:rPr>
          <w:rFonts w:ascii="Times New Roman" w:eastAsia="Times New Roman" w:hAnsi="Times New Roman" w:cs="Times New Roman"/>
          <w:b/>
          <w:sz w:val="28"/>
          <w:szCs w:val="28"/>
        </w:rPr>
        <w:t xml:space="preserve">  Организационная структура Профсоюза</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Профсоюз строится по производственно-территориальному принципу.</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w:t>
      </w:r>
      <w:r w:rsidRPr="004E1C45">
        <w:rPr>
          <w:rFonts w:ascii="Times New Roman" w:eastAsia="Times New Roman" w:hAnsi="Times New Roman" w:cs="Times New Roman"/>
          <w:sz w:val="20"/>
          <w:szCs w:val="28"/>
        </w:rPr>
        <w:t xml:space="preserve"> </w:t>
      </w:r>
      <w:r w:rsidRPr="004E1C45">
        <w:rPr>
          <w:rFonts w:ascii="Times New Roman" w:eastAsia="Times New Roman" w:hAnsi="Times New Roman" w:cs="Times New Roman"/>
          <w:sz w:val="28"/>
          <w:szCs w:val="28"/>
        </w:rPr>
        <w:t> Члены Профсоюза добровольно  объединяются: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в первичные профсоюзные организации, создаваемые в организациях системы образования по производственному принципу;</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в территориальные (межрегиональные, региональные - республиканские, краевые, областные и иные на уровне субъектов Российской Федерации; местные - городские, районные и иные на муниципальном уровне) организации Профсоюза, создаваемые по территориальному принципу.</w:t>
      </w:r>
    </w:p>
    <w:p w:rsidR="004E1C45" w:rsidRPr="004E1C45" w:rsidRDefault="004E1C45" w:rsidP="004E1C45">
      <w:pPr>
        <w:autoSpaceDE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3. Первичные и территориальные организации Профсоюза действуют на основании Устава Профсоюза и Общих положений об этих организациях, утверждаемых выборным коллегиальным постоянно действующим органом Профсоюза. </w:t>
      </w:r>
    </w:p>
    <w:p w:rsidR="004E1C45" w:rsidRPr="004E1C45" w:rsidRDefault="004E1C45" w:rsidP="004E1C45">
      <w:pPr>
        <w:autoSpaceDE w:val="0"/>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 xml:space="preserve">На основе Общих положений об организациях Профсоюза   первичные и территориальные организации Профсоюза могут принимать свои положения, утверждаемые на собраниях (конференциях) и подлежащие регистрации в вышестоящем профсоюзном органе.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autoSpaceDE w:val="0"/>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14.</w:t>
      </w:r>
      <w:r w:rsidRPr="004E1C45">
        <w:rPr>
          <w:rFonts w:ascii="Times New Roman" w:eastAsia="Times New Roman" w:hAnsi="Times New Roman" w:cs="Times New Roman"/>
          <w:b/>
          <w:sz w:val="28"/>
          <w:szCs w:val="28"/>
        </w:rPr>
        <w:t xml:space="preserve"> Органы Профсоюза и его организаций, порядок                      </w:t>
      </w:r>
    </w:p>
    <w:p w:rsidR="004E1C45" w:rsidRPr="004E1C45" w:rsidRDefault="004E1C45" w:rsidP="004E1C45">
      <w:pPr>
        <w:autoSpaceDE w:val="0"/>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 xml:space="preserve">                   их работы</w:t>
      </w:r>
    </w:p>
    <w:p w:rsidR="004E1C45" w:rsidRPr="004E1C45" w:rsidRDefault="004E1C45" w:rsidP="004E1C45">
      <w:pPr>
        <w:autoSpaceDE w:val="0"/>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autoSpaceDE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1. Для руководства Профсоюзом и его организациями в порядке, установленном настоящим Уставом, избираются  коллегиальные и </w:t>
      </w:r>
      <w:r w:rsidRPr="004E1C45">
        <w:rPr>
          <w:rFonts w:ascii="Times New Roman" w:eastAsia="Times New Roman" w:hAnsi="Times New Roman" w:cs="Times New Roman"/>
          <w:sz w:val="28"/>
          <w:szCs w:val="28"/>
        </w:rPr>
        <w:lastRenderedPageBreak/>
        <w:t xml:space="preserve">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Для более полного выражения,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w:t>
      </w:r>
      <w:r w:rsidRPr="004E1C45">
        <w:rPr>
          <w:rFonts w:ascii="Times New Roman" w:eastAsia="Times New Roman" w:hAnsi="Times New Roman" w:cs="Times New Roman"/>
          <w:sz w:val="28"/>
          <w:szCs w:val="28"/>
        </w:rPr>
        <w:softHyphen/>
        <w:t xml:space="preserve">ваться постоянно действующие комиссии, советы, секции и другие объединения.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В первичных и территориальных организациях Профсоюза может вводиться представитель (уполномоченный) Профсоюза, действующий на основании  положения, утверждаемого соответствующим выборным коллегиальным органом Профсоюза.</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Правомочность заседаний и принятия решений органами Профсоюза и его организаций:</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4.1. 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4.2. 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4.3. Заседания выборных коллегиальных профсоюзных органов правомочны при участии в них более половины членов выборного коллегиального проф</w:t>
      </w:r>
      <w:r w:rsidRPr="004E1C45">
        <w:rPr>
          <w:rFonts w:ascii="Times New Roman" w:eastAsia="Times New Roman" w:hAnsi="Times New Roman" w:cs="Times New Roman"/>
          <w:sz w:val="28"/>
          <w:szCs w:val="28"/>
        </w:rPr>
        <w:softHyphen/>
        <w:t>союзного органа.</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4.4. Регламент и форма голосования (открытое, тайное) определяются собранием, конференцией, Съездом, выборным коллегиальным профсоюзным органом.</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4.5. Решения на собраниях, конференциях, съездах, заседаниях выборных коллегиальных профсоюзных органов принимаются большинством голосов присутствующих, при наличии кворума, если иное не предусмотрено настоящим Уставом.</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Избрание выборных профсоюзных органов:</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5.1. Избрание (формирование) выборных коллегиальных профсоюзных органов может осуществляться прямым де</w:t>
      </w:r>
      <w:r w:rsidRPr="004E1C45">
        <w:rPr>
          <w:rFonts w:ascii="Times New Roman" w:eastAsia="Times New Roman" w:hAnsi="Times New Roman" w:cs="Times New Roman"/>
          <w:sz w:val="28"/>
          <w:szCs w:val="28"/>
        </w:rPr>
        <w:softHyphen/>
        <w:t xml:space="preserve">легированием и (или) непосредственно на собрании, конференции, Съезде Профсоюза.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5.2. Порядок избрания (формирования)  выборных коллегиальных профсоюзных органов и их количественный состав определяют</w:t>
      </w:r>
      <w:r w:rsidRPr="004E1C45">
        <w:rPr>
          <w:rFonts w:ascii="Times New Roman" w:eastAsia="Times New Roman" w:hAnsi="Times New Roman" w:cs="Times New Roman"/>
          <w:sz w:val="28"/>
          <w:szCs w:val="28"/>
        </w:rPr>
        <w:softHyphen/>
        <w:t>ся собранием, конференцией, Съездом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5.3. Избрание председателя организации Профсоюза, Председателя Профсоюза осуществляется соответственно на собрании, конференции, Съезде Профсоюза.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5.4. Досрочные выборы, досрочное прекращение полномочий выборного коллегиального профсоюзного органа, председателя Профсоюза, организации Профсоюза любого уровня структуры </w:t>
      </w:r>
      <w:r w:rsidRPr="004E1C45">
        <w:rPr>
          <w:rFonts w:ascii="Times New Roman" w:eastAsia="Times New Roman" w:hAnsi="Times New Roman" w:cs="Times New Roman"/>
          <w:sz w:val="28"/>
          <w:szCs w:val="28"/>
        </w:rPr>
        <w:lastRenderedPageBreak/>
        <w:t>Профсоюза могут быть осуществлены в случае нарушения действующего законодательства и (или) настоящего Устава.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5.5. Право досрочного освобождения председателей организаций всех уровней структуры Профсоюза  в случаях, предусмотренных пунктом 5.4 настоящего Устава,  принадлежит органу, их избравшему.</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0"/>
        </w:rPr>
        <w:t>5.6. 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 органов организаций Профсоюза и Профсоюза по должности.</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5.7. 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w:t>
      </w:r>
      <w:r w:rsidRPr="004E1C45">
        <w:rPr>
          <w:rFonts w:ascii="Times New Roman" w:eastAsia="Times New Roman" w:hAnsi="Times New Roman" w:cs="Times New Roman"/>
          <w:bCs/>
          <w:sz w:val="28"/>
          <w:szCs w:val="28"/>
        </w:rPr>
        <w:t xml:space="preserve">в соответствии с порядком формирования соответствующего выборного  коллегиального профсоюзного органа </w:t>
      </w:r>
      <w:r w:rsidRPr="004E1C45">
        <w:rPr>
          <w:rFonts w:ascii="Times New Roman" w:eastAsia="Times New Roman" w:hAnsi="Times New Roman" w:cs="Times New Roman"/>
          <w:sz w:val="28"/>
          <w:szCs w:val="28"/>
        </w:rPr>
        <w:t xml:space="preserve"> в его состав делегируется другой представитель организации Профсоюза, </w:t>
      </w:r>
      <w:r w:rsidRPr="004E1C45">
        <w:rPr>
          <w:rFonts w:ascii="Times New Roman" w:eastAsia="Times New Roman" w:hAnsi="Times New Roman" w:cs="Times New Roman"/>
          <w:bCs/>
          <w:sz w:val="28"/>
          <w:szCs w:val="28"/>
        </w:rPr>
        <w:t>полномочия которого подтверждаются решением этого органа.</w:t>
      </w:r>
      <w:r w:rsidRPr="004E1C45">
        <w:rPr>
          <w:rFonts w:ascii="Times New Roman" w:eastAsia="Times New Roman" w:hAnsi="Times New Roman" w:cs="Times New Roman"/>
          <w:sz w:val="28"/>
          <w:szCs w:val="28"/>
        </w:rPr>
        <w:t xml:space="preserve">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5.8. Выборные коллегиальные профсоюзные органы являются правомочными при наличии в их составе не менее 50% избранных  членов профсоюзных органов.</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5.9. Выборные коллегиальные органы Профсоюза и организаций Профсоюза в период между очередными отчетно-выборными собраниями, конференциями, Съездом ежегодно отчитываются о своей деятельности перед избравшими их организациями Профсоюза, Профсоюзом.</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4E1C45">
        <w:rPr>
          <w:rFonts w:ascii="Times New Roman" w:eastAsia="Times New Roman" w:hAnsi="Times New Roman" w:cs="Times New Roman"/>
          <w:color w:val="000000"/>
          <w:sz w:val="28"/>
          <w:szCs w:val="28"/>
        </w:rPr>
        <w:t>6. 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r w:rsidRPr="004E1C45">
        <w:rPr>
          <w:rFonts w:ascii="Times New Roman" w:eastAsia="Times New Roman" w:hAnsi="Times New Roman" w:cs="Times New Roman"/>
          <w:color w:val="FF0000"/>
          <w:sz w:val="28"/>
          <w:szCs w:val="28"/>
        </w:rPr>
        <w:t xml:space="preserve">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6.1. Отчеты и выборы проводятся:</w:t>
      </w:r>
    </w:p>
    <w:p w:rsidR="004E1C45" w:rsidRPr="004E1C45" w:rsidRDefault="004E1C45" w:rsidP="004E1C4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в первичной профсоюзной организации - не реже 2 раз в 5 лет;</w:t>
      </w:r>
    </w:p>
    <w:p w:rsidR="004E1C45" w:rsidRPr="004E1C45" w:rsidRDefault="004E1C45" w:rsidP="004E1C4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в первичной профсоюзной организации, обладающей правами территориальной организации Профсоюза, - не реже 1 раза в 5 лет;</w:t>
      </w:r>
    </w:p>
    <w:p w:rsidR="004E1C45" w:rsidRPr="004E1C45" w:rsidRDefault="004E1C45" w:rsidP="004E1C4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в территориальной организации Профсоюза - не реже 1 раза в 5 лет;</w:t>
      </w:r>
    </w:p>
    <w:p w:rsidR="004E1C45" w:rsidRPr="004E1C45" w:rsidRDefault="004E1C45" w:rsidP="004E1C4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в Профсоюзе - не реже 1 раза в 5 лет.</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6.2. Дата созыва отчетно-выборного собрания, конференции, Съезда и повестка дня сообщаются:</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собрания в профсоюзной группе - не позднее, чем за 3 дня;</w:t>
      </w:r>
    </w:p>
    <w:p w:rsidR="004E1C45" w:rsidRPr="004E1C45" w:rsidRDefault="004E1C45" w:rsidP="004E1C4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собрания в первичной профсоюзной организации - не позднее, чем за 15 дней;</w:t>
      </w:r>
    </w:p>
    <w:p w:rsidR="004E1C45" w:rsidRPr="004E1C45" w:rsidRDefault="004E1C45" w:rsidP="004E1C4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конференции в первичной профсоюзной организации, обладающей правами территориальной орга</w:t>
      </w:r>
      <w:r w:rsidRPr="004E1C45">
        <w:rPr>
          <w:rFonts w:ascii="Times New Roman" w:eastAsia="Times New Roman" w:hAnsi="Times New Roman" w:cs="Times New Roman"/>
          <w:sz w:val="28"/>
          <w:szCs w:val="28"/>
        </w:rPr>
        <w:softHyphen/>
        <w:t>низации Профсоюза - не позднее, чем за месяц;</w:t>
      </w:r>
    </w:p>
    <w:p w:rsidR="004E1C45" w:rsidRPr="004E1C45" w:rsidRDefault="004E1C45" w:rsidP="004E1C4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конференции в территориальной орга</w:t>
      </w:r>
      <w:r w:rsidRPr="004E1C45">
        <w:rPr>
          <w:rFonts w:ascii="Times New Roman" w:eastAsia="Times New Roman" w:hAnsi="Times New Roman" w:cs="Times New Roman"/>
          <w:sz w:val="28"/>
          <w:szCs w:val="28"/>
        </w:rPr>
        <w:softHyphen/>
        <w:t>низации Профсоюза - не позднее, чем за месяц;</w:t>
      </w:r>
    </w:p>
    <w:p w:rsidR="004E1C45" w:rsidRPr="004E1C45" w:rsidRDefault="004E1C45" w:rsidP="004E1C4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Съезда Профсоюза - не позднее, чем за месяц.</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6.3. 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6.4. 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7. В случае невыполнения организациями Профсоюза, их выборными коллегиальными профсоюзными органами, председателями органи</w:t>
      </w:r>
      <w:r w:rsidRPr="004E1C45">
        <w:rPr>
          <w:rFonts w:ascii="Times New Roman" w:eastAsia="Times New Roman" w:hAnsi="Times New Roman" w:cs="Times New Roman"/>
          <w:sz w:val="28"/>
          <w:szCs w:val="28"/>
        </w:rPr>
        <w:softHyphen/>
        <w:t>заций Профсоюза настоящего Устава, Общего положения об организации Профсоюза  вопрос о взаимоотношениях с этими организациями решается соответствующим вышестоящим профсоюзным органом.</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8. 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w:t>
      </w:r>
      <w:r w:rsidRPr="004E1C45">
        <w:rPr>
          <w:rFonts w:ascii="Times New Roman" w:eastAsia="Times New Roman" w:hAnsi="Times New Roman" w:cs="Times New Roman"/>
          <w:color w:val="FF0000"/>
          <w:sz w:val="28"/>
          <w:szCs w:val="28"/>
        </w:rPr>
        <w:t xml:space="preserve"> </w:t>
      </w:r>
      <w:r w:rsidRPr="004E1C45">
        <w:rPr>
          <w:rFonts w:ascii="Times New Roman" w:eastAsia="Times New Roman" w:hAnsi="Times New Roman" w:cs="Times New Roman"/>
          <w:sz w:val="28"/>
          <w:szCs w:val="28"/>
        </w:rPr>
        <w:t>Члены Профсоюза, избранные в руководящие органы другого проф</w:t>
      </w:r>
      <w:r w:rsidRPr="004E1C45">
        <w:rPr>
          <w:rFonts w:ascii="Times New Roman" w:eastAsia="Times New Roman" w:hAnsi="Times New Roman" w:cs="Times New Roman"/>
          <w:sz w:val="28"/>
          <w:szCs w:val="28"/>
        </w:rPr>
        <w:softHyphen/>
        <w:t>союза, а также являющиеся учредителями других профсоюзов, не могут изби</w:t>
      </w:r>
      <w:r w:rsidRPr="004E1C45">
        <w:rPr>
          <w:rFonts w:ascii="Times New Roman" w:eastAsia="Times New Roman" w:hAnsi="Times New Roman" w:cs="Times New Roman"/>
          <w:sz w:val="28"/>
          <w:szCs w:val="28"/>
        </w:rPr>
        <w:softHyphen/>
        <w:t>раться в руководящие органы Профсоюза, его первичных и территориальных организаций.</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ГЛАВА 5.   ПРОФСОЮЗНЫЕ КАДРЫ</w:t>
      </w:r>
    </w:p>
    <w:p w:rsidR="004E1C45" w:rsidRPr="004E1C45" w:rsidRDefault="004E1C45" w:rsidP="004E1C45">
      <w:pPr>
        <w:keepNext/>
        <w:suppressAutoHyphens/>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rPr>
      </w:pPr>
    </w:p>
    <w:p w:rsidR="004E1C45" w:rsidRPr="004E1C45" w:rsidRDefault="004E1C45" w:rsidP="004E1C45">
      <w:pPr>
        <w:keepNext/>
        <w:suppressAutoHyphens/>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15.</w:t>
      </w:r>
      <w:r w:rsidRPr="004E1C45">
        <w:rPr>
          <w:rFonts w:ascii="Times New Roman" w:eastAsia="Times New Roman" w:hAnsi="Times New Roman" w:cs="Times New Roman"/>
          <w:b/>
          <w:sz w:val="28"/>
          <w:szCs w:val="28"/>
        </w:rPr>
        <w:t xml:space="preserve">  Профсоюзные кадры</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uppressAutoHyphens/>
        <w:autoSpaceDE w:val="0"/>
        <w:autoSpaceDN w:val="0"/>
        <w:adjustRightInd w:val="0"/>
        <w:spacing w:after="0" w:line="240" w:lineRule="auto"/>
        <w:ind w:firstLine="720"/>
        <w:jc w:val="both"/>
        <w:rPr>
          <w:rFonts w:ascii="Times New Roman" w:eastAsia="Times New Roman" w:hAnsi="Times New Roman" w:cs="Times New Roman"/>
          <w:strike/>
          <w:sz w:val="28"/>
          <w:szCs w:val="28"/>
        </w:rPr>
      </w:pPr>
      <w:r w:rsidRPr="004E1C45">
        <w:rPr>
          <w:rFonts w:ascii="Times New Roman" w:eastAsia="Times New Roman" w:hAnsi="Times New Roman" w:cs="Times New Roman"/>
          <w:sz w:val="28"/>
          <w:szCs w:val="28"/>
        </w:rPr>
        <w:t>1. 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профсоюзные  работники и специалисты аппаратов организаций Профсоюза, Профсоюза, состоящие с ними в трудовых отношениях.</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Работа с профсоюзными кадрами  осуществляется путем подбора кадров и работы с резервом, обеспечения их систематического обучения и повышения квалификации.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2. Наименование должностей, нормативы численности штатов, порядок организации оплаты труда, меры социальной поддержки </w:t>
      </w:r>
      <w:r w:rsidRPr="004E1C45">
        <w:rPr>
          <w:rFonts w:ascii="Times New Roman" w:eastAsia="Times New Roman" w:hAnsi="Times New Roman" w:cs="Times New Roman"/>
          <w:strike/>
          <w:sz w:val="28"/>
          <w:szCs w:val="28"/>
        </w:rPr>
        <w:t xml:space="preserve"> </w:t>
      </w:r>
      <w:r w:rsidRPr="004E1C45">
        <w:rPr>
          <w:rFonts w:ascii="Times New Roman" w:eastAsia="Times New Roman" w:hAnsi="Times New Roman" w:cs="Times New Roman"/>
          <w:sz w:val="28"/>
          <w:szCs w:val="28"/>
        </w:rPr>
        <w:t>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С Председателем Профсоюза, его заместителями, председателями территориальных и первичных профсоюзных организаций, их заместителями, работающими на штатных должностях, заключаются трудовые договоры на срок полномочий на условиях, определяемых соответствующими выборными коллегиальными профсоюзными органами.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 xml:space="preserve">Рекомендации по заключению трудовых договоров с Председателем Профсоюза, его заместителями, председателями организаций Профсоюза, их заместителями утверждаются соответствующим выборным коллегиальным органом Профсоюза.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Полномочия  Председателя Профсоюза, его заместителей, председателей организаций Профсоюза, их заместителей прекращаются досрочно в случаях:</w:t>
      </w:r>
    </w:p>
    <w:p w:rsidR="004E1C45" w:rsidRPr="004E1C45" w:rsidRDefault="004E1C45" w:rsidP="004E1C45">
      <w:pPr>
        <w:spacing w:after="0" w:line="240" w:lineRule="auto"/>
        <w:ind w:firstLine="709"/>
        <w:contextualSpacing/>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прекращения членства в Профсоюзе;</w:t>
      </w:r>
    </w:p>
    <w:p w:rsidR="004E1C45" w:rsidRPr="004E1C45" w:rsidRDefault="004E1C45" w:rsidP="004E1C45">
      <w:pPr>
        <w:spacing w:after="0" w:line="240" w:lineRule="auto"/>
        <w:ind w:firstLine="709"/>
        <w:contextualSpacing/>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подачи письменного заявления о сложении своих полномочий;</w:t>
      </w:r>
    </w:p>
    <w:p w:rsidR="004E1C45" w:rsidRPr="004E1C45" w:rsidRDefault="004E1C45" w:rsidP="004E1C45">
      <w:pPr>
        <w:spacing w:after="0" w:line="240" w:lineRule="auto"/>
        <w:ind w:firstLine="709"/>
        <w:contextualSpacing/>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увольнения по инициативе избравшего органа;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по обстоятельствам, не зависящим от воли сторон, и в других случаях</w:t>
      </w:r>
      <w:r w:rsidRPr="004E1C45">
        <w:rPr>
          <w:rFonts w:ascii="Times New Roman" w:eastAsia="Times New Roman" w:hAnsi="Times New Roman" w:cs="Times New Roman"/>
          <w:sz w:val="26"/>
          <w:szCs w:val="26"/>
        </w:rPr>
        <w:t xml:space="preserve">, </w:t>
      </w:r>
      <w:r w:rsidRPr="004E1C45">
        <w:rPr>
          <w:rFonts w:ascii="Times New Roman" w:eastAsia="Times New Roman" w:hAnsi="Times New Roman" w:cs="Times New Roman"/>
          <w:sz w:val="28"/>
          <w:szCs w:val="28"/>
        </w:rPr>
        <w:t>предусмотренных трудовым законодательством.</w:t>
      </w:r>
    </w:p>
    <w:p w:rsidR="004E1C45" w:rsidRPr="004E1C45" w:rsidRDefault="004E1C45" w:rsidP="004E1C45">
      <w:pPr>
        <w:spacing w:after="0" w:line="240" w:lineRule="auto"/>
        <w:ind w:firstLine="709"/>
        <w:jc w:val="both"/>
        <w:rPr>
          <w:rFonts w:ascii="Times New Roman" w:eastAsia="Times New Roman" w:hAnsi="Times New Roman" w:cs="Times New Roman"/>
          <w:bCs/>
          <w:iCs/>
          <w:sz w:val="28"/>
          <w:szCs w:val="28"/>
        </w:rPr>
      </w:pPr>
      <w:r w:rsidRPr="004E1C45">
        <w:rPr>
          <w:rFonts w:ascii="Times New Roman" w:eastAsia="Times New Roman" w:hAnsi="Times New Roman" w:cs="Times New Roman"/>
          <w:bCs/>
          <w:iCs/>
          <w:sz w:val="28"/>
          <w:szCs w:val="28"/>
        </w:rPr>
        <w:t>Решение о досрочном прекращении полномочий оформляется постановлением собрания, конференции, Съезда, соответствующего выборного коллегиального профсоюзного органа, в котором определяется дата прекращения полномочий, и служит основанием для расторжения трудового договора.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5. 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Выборы председателя взамен выбывшего  проводятся в течение </w:t>
      </w:r>
      <w:r w:rsidRPr="004E1C45">
        <w:rPr>
          <w:rFonts w:ascii="Times New Roman" w:eastAsia="Times New Roman" w:hAnsi="Times New Roman" w:cs="Times New Roman"/>
          <w:bCs/>
          <w:sz w:val="28"/>
          <w:szCs w:val="28"/>
        </w:rPr>
        <w:t>шести месяцев</w:t>
      </w:r>
      <w:r w:rsidRPr="004E1C45">
        <w:rPr>
          <w:rFonts w:ascii="Times New Roman" w:eastAsia="Times New Roman" w:hAnsi="Times New Roman" w:cs="Times New Roman"/>
          <w:sz w:val="28"/>
          <w:szCs w:val="28"/>
        </w:rPr>
        <w:t xml:space="preserve"> в установленном настоящим Уставом порядке. Избранный в таком порядке председатель остается в должности до истечения установленного срока полномочий соответствующего профсоюзного органа.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keepNext/>
        <w:spacing w:after="0" w:line="240" w:lineRule="auto"/>
        <w:ind w:firstLine="709"/>
        <w:jc w:val="center"/>
        <w:outlineLvl w:val="0"/>
        <w:rPr>
          <w:rFonts w:ascii="Times New Roman" w:eastAsia="Times New Roman" w:hAnsi="Times New Roman" w:cs="Times New Roman"/>
          <w:b/>
          <w:sz w:val="28"/>
          <w:szCs w:val="28"/>
        </w:rPr>
      </w:pPr>
    </w:p>
    <w:p w:rsidR="004E1C45" w:rsidRPr="004E1C45" w:rsidRDefault="004E1C45" w:rsidP="004E1C45">
      <w:pPr>
        <w:keepNext/>
        <w:spacing w:after="0" w:line="240" w:lineRule="auto"/>
        <w:ind w:firstLine="709"/>
        <w:jc w:val="center"/>
        <w:outlineLvl w:val="0"/>
        <w:rPr>
          <w:rFonts w:ascii="Times New Roman" w:eastAsia="Times New Roman" w:hAnsi="Times New Roman" w:cs="Times New Roman"/>
          <w:b/>
          <w:sz w:val="28"/>
          <w:szCs w:val="28"/>
        </w:rPr>
      </w:pPr>
    </w:p>
    <w:p w:rsidR="004E1C45" w:rsidRPr="004E1C45" w:rsidRDefault="004E1C45" w:rsidP="004E1C45">
      <w:pPr>
        <w:keepNext/>
        <w:spacing w:after="0" w:line="240" w:lineRule="auto"/>
        <w:ind w:firstLine="709"/>
        <w:jc w:val="center"/>
        <w:outlineLvl w:val="0"/>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ГЛАВА 6. ПЕРВИЧНАЯ ПРОФСОЮЗНАЯ ОРГАНИЗАЦИЯ</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16.</w:t>
      </w:r>
      <w:r w:rsidRPr="004E1C45">
        <w:rPr>
          <w:rFonts w:ascii="Times New Roman" w:eastAsia="Times New Roman" w:hAnsi="Times New Roman" w:cs="Times New Roman"/>
          <w:b/>
          <w:sz w:val="28"/>
          <w:szCs w:val="28"/>
        </w:rPr>
        <w:t xml:space="preserve"> Создание 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соответствующим вышестоящим профсоюзным органом.</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Первичная профсоюзная организация является  структурным подразделением соответствующей территориальной организации Профсоюза и Профсоюза.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2. В первичную профсоюзную организацию по решению выборного коллегиального органа соответствующей территориальной организации </w:t>
      </w:r>
      <w:r w:rsidRPr="004E1C45">
        <w:rPr>
          <w:rFonts w:ascii="Times New Roman" w:eastAsia="Times New Roman" w:hAnsi="Times New Roman" w:cs="Times New Roman"/>
          <w:sz w:val="28"/>
          <w:szCs w:val="28"/>
        </w:rPr>
        <w:lastRenderedPageBreak/>
        <w:t>Профсоюза могут объединяться члены Профсоюза, работающие в нескольких организациях системы  образования.</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Первичным профсоюзным организациям могут предоставляться права территориальной  организации Профсоюза в части организационно-уставных вопросов, устанавливаемые выборным коллегиальным органом соответствующей территориальной организации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 4. В образовательном учреждении профессионального образования может быть создана: пер</w:t>
      </w:r>
      <w:r w:rsidRPr="004E1C45">
        <w:rPr>
          <w:rFonts w:ascii="Times New Roman" w:eastAsia="Times New Roman" w:hAnsi="Times New Roman" w:cs="Times New Roman"/>
          <w:sz w:val="28"/>
          <w:szCs w:val="28"/>
        </w:rPr>
        <w:softHyphen/>
        <w:t xml:space="preserve">вичная профсоюзная организация, объединяющая работников, первичная профсоюзная организация, объединяющая обучающихся или первичная профсоюзная организация, объединяющая работников и обучающихся.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соответствующим вышестоящим профсоюзным органом.</w:t>
      </w:r>
    </w:p>
    <w:p w:rsidR="004E1C45" w:rsidRPr="004E1C45" w:rsidRDefault="004E1C45" w:rsidP="004E1C45">
      <w:pPr>
        <w:spacing w:after="0" w:line="240" w:lineRule="auto"/>
        <w:ind w:firstLine="709"/>
        <w:jc w:val="both"/>
        <w:rPr>
          <w:rFonts w:ascii="Times New Roman" w:eastAsia="Times New Roman" w:hAnsi="Times New Roman" w:cs="Times New Roman"/>
          <w:i/>
          <w:sz w:val="28"/>
          <w:szCs w:val="28"/>
        </w:rPr>
      </w:pPr>
      <w:r w:rsidRPr="004E1C45">
        <w:rPr>
          <w:rFonts w:ascii="Times New Roman" w:eastAsia="Times New Roman" w:hAnsi="Times New Roman" w:cs="Times New Roman"/>
          <w:sz w:val="28"/>
          <w:szCs w:val="28"/>
        </w:rPr>
        <w:t>6.  По решению выборного коллегиального постоянно действующего руководящего органа</w:t>
      </w:r>
      <w:r w:rsidRPr="004E1C45">
        <w:rPr>
          <w:rFonts w:ascii="Times New Roman" w:eastAsia="Times New Roman" w:hAnsi="Times New Roman" w:cs="Times New Roman"/>
          <w:i/>
          <w:sz w:val="28"/>
          <w:szCs w:val="28"/>
        </w:rPr>
        <w:t xml:space="preserve"> </w:t>
      </w:r>
      <w:r w:rsidRPr="004E1C45">
        <w:rPr>
          <w:rFonts w:ascii="Times New Roman" w:eastAsia="Times New Roman" w:hAnsi="Times New Roman" w:cs="Times New Roman"/>
          <w:sz w:val="28"/>
          <w:szCs w:val="28"/>
        </w:rPr>
        <w:t xml:space="preserve">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7. В организации системы образования</w:t>
      </w:r>
      <w:r w:rsidRPr="004E1C45">
        <w:rPr>
          <w:rFonts w:ascii="Times New Roman" w:eastAsia="Times New Roman" w:hAnsi="Times New Roman" w:cs="Times New Roman"/>
          <w:i/>
          <w:sz w:val="28"/>
          <w:szCs w:val="28"/>
        </w:rPr>
        <w:t xml:space="preserve"> </w:t>
      </w:r>
      <w:r w:rsidRPr="004E1C45">
        <w:rPr>
          <w:rFonts w:ascii="Times New Roman" w:eastAsia="Times New Roman" w:hAnsi="Times New Roman" w:cs="Times New Roman"/>
          <w:sz w:val="28"/>
          <w:szCs w:val="28"/>
        </w:rPr>
        <w:t>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случае, предусмотренном пунктом 4 настоящей статьи.</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u w:val="single"/>
        </w:rPr>
      </w:pPr>
    </w:p>
    <w:p w:rsidR="004E1C45" w:rsidRPr="004E1C45" w:rsidRDefault="004E1C45" w:rsidP="004E1C45">
      <w:pPr>
        <w:keepNext/>
        <w:spacing w:after="0" w:line="240" w:lineRule="auto"/>
        <w:ind w:firstLine="709"/>
        <w:jc w:val="both"/>
        <w:outlineLvl w:val="4"/>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17.</w:t>
      </w:r>
      <w:r w:rsidRPr="004E1C45">
        <w:rPr>
          <w:rFonts w:ascii="Times New Roman" w:eastAsia="Times New Roman" w:hAnsi="Times New Roman" w:cs="Times New Roman"/>
          <w:b/>
          <w:sz w:val="28"/>
          <w:szCs w:val="28"/>
        </w:rPr>
        <w:t xml:space="preserve"> Права первичной профсоюзной организации</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Первичная профсоюзная организация имеет право:</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1. Осуществлять прием и исключение из Профсоюза.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Избирать (делегировать) своих представителей в вышестоящие профсоюзные органы, отзывать и заменять их.</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Вносить предложения и проекты документов на рассмотрение вышестоящих профсоюзных органов, получать информацию о результатах их рассмотрения.</w:t>
      </w:r>
    </w:p>
    <w:p w:rsidR="004E1C45" w:rsidRPr="004E1C45" w:rsidRDefault="004E1C45" w:rsidP="004E1C45">
      <w:pPr>
        <w:spacing w:after="0" w:line="240" w:lineRule="auto"/>
        <w:ind w:firstLine="709"/>
        <w:jc w:val="both"/>
        <w:rPr>
          <w:rFonts w:ascii="Times New Roman" w:eastAsia="Times New Roman" w:hAnsi="Times New Roman" w:cs="Times New Roman"/>
          <w:i/>
          <w:sz w:val="28"/>
          <w:szCs w:val="28"/>
        </w:rPr>
      </w:pPr>
      <w:r w:rsidRPr="004E1C45">
        <w:rPr>
          <w:rFonts w:ascii="Times New Roman" w:eastAsia="Times New Roman" w:hAnsi="Times New Roman" w:cs="Times New Roman"/>
          <w:sz w:val="28"/>
          <w:szCs w:val="28"/>
        </w:rPr>
        <w:t xml:space="preserve">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4E1C45" w:rsidRPr="004E1C45" w:rsidRDefault="004E1C45" w:rsidP="004E1C45">
      <w:pPr>
        <w:spacing w:after="0" w:line="240" w:lineRule="auto"/>
        <w:ind w:firstLine="709"/>
        <w:jc w:val="both"/>
        <w:rPr>
          <w:rFonts w:ascii="Times New Roman" w:eastAsia="Times New Roman" w:hAnsi="Times New Roman" w:cs="Times New Roman"/>
          <w:i/>
          <w:sz w:val="28"/>
          <w:szCs w:val="28"/>
        </w:rPr>
      </w:pPr>
      <w:r w:rsidRPr="004E1C45">
        <w:rPr>
          <w:rFonts w:ascii="Times New Roman" w:eastAsia="Times New Roman" w:hAnsi="Times New Roman" w:cs="Times New Roman"/>
          <w:sz w:val="28"/>
          <w:szCs w:val="28"/>
        </w:rPr>
        <w:t xml:space="preserve">6.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7. Обращаться в соответствующие органы государственной власти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8.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 Вносить предложения по кандидатуре председателя соответствующей вышестоящей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10.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11. 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 xml:space="preserve">12. Принимать решение об изменении размера ежемесячного членского профсоюзного взноса, но не ниже размера, установленного настоящим Уставом.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13. Устанавливать ль</w:t>
      </w:r>
      <w:r w:rsidRPr="004E1C45">
        <w:rPr>
          <w:rFonts w:ascii="Times New Roman" w:eastAsia="Times New Roman" w:hAnsi="Times New Roman" w:cs="Times New Roman"/>
          <w:bCs/>
          <w:sz w:val="28"/>
          <w:szCs w:val="28"/>
        </w:rPr>
        <w:softHyphen/>
        <w:t>готный размер членского профсоюзного взноса для лиц, не имеющих заработной платы, стипен</w:t>
      </w:r>
      <w:r w:rsidRPr="004E1C45">
        <w:rPr>
          <w:rFonts w:ascii="Times New Roman" w:eastAsia="Times New Roman" w:hAnsi="Times New Roman" w:cs="Times New Roman"/>
          <w:bCs/>
          <w:sz w:val="28"/>
          <w:szCs w:val="28"/>
        </w:rPr>
        <w:softHyphen/>
        <w:t>дии.</w:t>
      </w:r>
    </w:p>
    <w:p w:rsidR="004E1C45" w:rsidRPr="004E1C45" w:rsidRDefault="004E1C45" w:rsidP="004E1C45">
      <w:pPr>
        <w:spacing w:after="0" w:line="240" w:lineRule="auto"/>
        <w:ind w:firstLine="709"/>
        <w:jc w:val="both"/>
        <w:rPr>
          <w:rFonts w:ascii="Times New Roman" w:eastAsia="Times New Roman" w:hAnsi="Times New Roman" w:cs="Times New Roman"/>
          <w:i/>
          <w:sz w:val="28"/>
          <w:szCs w:val="28"/>
        </w:rPr>
      </w:pPr>
      <w:r w:rsidRPr="004E1C45">
        <w:rPr>
          <w:rFonts w:ascii="Times New Roman" w:eastAsia="Times New Roman" w:hAnsi="Times New Roman" w:cs="Times New Roman"/>
          <w:sz w:val="28"/>
          <w:szCs w:val="28"/>
        </w:rPr>
        <w:t xml:space="preserve">14. Вносить предложения о поощрении членов Профсоюза.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18.</w:t>
      </w:r>
      <w:r w:rsidRPr="004E1C45">
        <w:rPr>
          <w:rFonts w:ascii="Times New Roman" w:eastAsia="Times New Roman" w:hAnsi="Times New Roman" w:cs="Times New Roman"/>
          <w:b/>
          <w:sz w:val="28"/>
          <w:szCs w:val="28"/>
        </w:rPr>
        <w:t xml:space="preserve"> Обязанности 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Первичная профсоюзная организация обязана: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Выполнять Устав Профсоюза и решения профсоюзных органов, принятые в соответствии с Уставом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Принимать  участие в реализации целей и задач Профсоюза, проявлять солидарность в защите прав и интересов членов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3. Разрабатывать и заключать коллективный договор, </w:t>
      </w:r>
      <w:r w:rsidRPr="004E1C45">
        <w:rPr>
          <w:rFonts w:ascii="Times New Roman" w:eastAsia="Times New Roman" w:hAnsi="Times New Roman" w:cs="Times New Roman"/>
          <w:i/>
          <w:sz w:val="28"/>
          <w:szCs w:val="28"/>
        </w:rPr>
        <w:t xml:space="preserve"> </w:t>
      </w:r>
      <w:r w:rsidRPr="004E1C45">
        <w:rPr>
          <w:rFonts w:ascii="Times New Roman" w:eastAsia="Times New Roman" w:hAnsi="Times New Roman" w:cs="Times New Roman"/>
          <w:sz w:val="28"/>
          <w:szCs w:val="28"/>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4. Проводить работу по  вовлечению в Профсоюз новых членов.</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Осуществлять контроль за полнотой и своевременностью удержания и перечисления членских профсоюзных взносов работодателем.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6.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7. 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формам.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8. Вносить на рассмотрение собрания (конференции),  выборных коллегиальных органов вопросы, предложенные к рассмотрению вышестоящими профсоюзными органами.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 Проявлять солидарность и принимать участие в организации и проведении коллективных действий Профсоюза.</w:t>
      </w:r>
    </w:p>
    <w:p w:rsidR="004E1C45" w:rsidRPr="004E1C45" w:rsidRDefault="004E1C45" w:rsidP="004E1C45">
      <w:pPr>
        <w:spacing w:after="0" w:line="240" w:lineRule="auto"/>
        <w:ind w:firstLine="709"/>
        <w:jc w:val="both"/>
        <w:rPr>
          <w:rFonts w:ascii="Times New Roman" w:eastAsia="Times New Roman" w:hAnsi="Times New Roman" w:cs="Times New Roman"/>
          <w:i/>
          <w:sz w:val="28"/>
          <w:szCs w:val="28"/>
        </w:rPr>
      </w:pPr>
      <w:r w:rsidRPr="004E1C45">
        <w:rPr>
          <w:rFonts w:ascii="Times New Roman" w:eastAsia="Times New Roman" w:hAnsi="Times New Roman" w:cs="Times New Roman"/>
          <w:sz w:val="28"/>
          <w:szCs w:val="28"/>
        </w:rPr>
        <w:t xml:space="preserve">10. Не допускать действий, наносящих вред и причиняющих ущерб организациям Профсоюза и Профсоюзу. </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19.</w:t>
      </w:r>
      <w:r w:rsidRPr="004E1C45">
        <w:rPr>
          <w:rFonts w:ascii="Times New Roman" w:eastAsia="Times New Roman" w:hAnsi="Times New Roman" w:cs="Times New Roman"/>
          <w:b/>
          <w:sz w:val="28"/>
          <w:szCs w:val="28"/>
        </w:rPr>
        <w:t xml:space="preserve"> Органы 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Органами первичной профсоюзной организации являются: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собрание (конференция) – высший руководящий орган;</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профсоюзный комитет – выборный коллегиальный постоянно действующий руководящий орган;</w:t>
      </w:r>
    </w:p>
    <w:p w:rsidR="004E1C45" w:rsidRPr="004E1C45" w:rsidRDefault="004E1C45" w:rsidP="004E1C45">
      <w:pPr>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sz w:val="28"/>
          <w:szCs w:val="28"/>
        </w:rPr>
        <w:t xml:space="preserve">президиум </w:t>
      </w:r>
      <w:r w:rsidRPr="004E1C45">
        <w:rPr>
          <w:rFonts w:ascii="Times New Roman" w:eastAsia="Times New Roman" w:hAnsi="Times New Roman" w:cs="Times New Roman"/>
          <w:color w:val="000000"/>
          <w:sz w:val="28"/>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 председатель первичной профсоюзной организации – выборный единоличный исполнительный орган;</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контрольно-ревизионная комиссия – контрольно-ревизионный орган.</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20.</w:t>
      </w:r>
      <w:r w:rsidRPr="004E1C45">
        <w:rPr>
          <w:rFonts w:ascii="Times New Roman" w:eastAsia="Times New Roman" w:hAnsi="Times New Roman" w:cs="Times New Roman"/>
          <w:b/>
          <w:sz w:val="28"/>
          <w:szCs w:val="28"/>
        </w:rPr>
        <w:t xml:space="preserve"> Собрание (конференция)</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Собрание  созывается профсоюзным комитетом по мере необходимости, но не реже одного раза в год.</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Конференция созывается профсоюзным комитетом по мере необходимости, но не реже одного раза в пять лет.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Дата и место проведения собрания (конференции),  повестка дня объявляются не менее чем за 15 дней до установленного срока и не менее чем за месяц в первичной профсоюзной организации с правами территориальной.</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Собрание (конференция):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3.1. Утверждает положение о первичной профсоюзной организации, вносит в него изменения и дополнения.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3.2. Определяет основные направления работы 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i/>
          <w:sz w:val="28"/>
          <w:szCs w:val="28"/>
        </w:rPr>
      </w:pPr>
      <w:r w:rsidRPr="004E1C45">
        <w:rPr>
          <w:rFonts w:ascii="Times New Roman" w:eastAsia="Times New Roman" w:hAnsi="Times New Roman" w:cs="Times New Roman"/>
          <w:sz w:val="28"/>
          <w:szCs w:val="28"/>
        </w:rPr>
        <w:t xml:space="preserve">3.3. Заслушивает отчеты выборных профсоюзных органов по всем направлениям их деятельности.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3.4. Формирует путем избрания (делегирования) профсоюзный комитет, принимает решение об образовании президиума, избирает председателя первичной профсоюзной организации.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3.5. Избирает контрольно-ревизионную комиссию.</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3.6. Принимает решение о досрочном прекращении полномочий выборных органов первичной профсоюзной организации.</w:t>
      </w:r>
      <w:r w:rsidRPr="004E1C45" w:rsidDel="009E3032">
        <w:rPr>
          <w:rFonts w:ascii="Times New Roman" w:eastAsia="Times New Roman" w:hAnsi="Times New Roman" w:cs="Times New Roman"/>
          <w:sz w:val="28"/>
          <w:szCs w:val="28"/>
        </w:rPr>
        <w:t xml:space="preserve">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3.7.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3.8.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3.9. Решает другие вопросы деятельности 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3.10. Может делегировать отдельные полномочия  профсоюзному комитету.</w:t>
      </w:r>
      <w:r w:rsidRPr="004E1C45">
        <w:rPr>
          <w:rFonts w:ascii="Times New Roman" w:eastAsia="Times New Roman" w:hAnsi="Times New Roman" w:cs="Times New Roman"/>
          <w:b/>
          <w:color w:val="99CC00"/>
          <w:sz w:val="28"/>
          <w:szCs w:val="28"/>
        </w:rPr>
        <w:t xml:space="preserve">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4. Решения по вопросам досрочного прекращения полномочий профсоюзного комитета, президиума, председателя, контрольно-ревизионной комиссии первичной профсоюзной организации считаются принятыми, если за них проголосовало не менее двух третей членов Профсоюза, участвующих в собрании, делегатов конференции, при наличии кворума.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Решения собрания (конференции) принимаются в форме постановлений. Заседания протоколируются, срок текущего хранения протоколов собраний (конференций) – до минования надобности, но не менее пяти лет.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6. Внеочередное собрание (конференция) может проводиться по решению профсоюзного комитета, принятому: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по его инициативе;</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по требованию не менее одной трети членов Профсоюза, состоящих на учете в 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по требованию соответствующего вышестоящего профсоюзного органа.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7. 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(ее) проведения.</w:t>
      </w:r>
      <w:r w:rsidRPr="004E1C45">
        <w:rPr>
          <w:rFonts w:ascii="Times New Roman" w:eastAsia="Times New Roman" w:hAnsi="Times New Roman" w:cs="Times New Roman"/>
          <w:b/>
          <w:sz w:val="28"/>
          <w:szCs w:val="28"/>
        </w:rPr>
        <w:t xml:space="preserve">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0"/>
        </w:rPr>
      </w:pPr>
      <w:r w:rsidRPr="004E1C45">
        <w:rPr>
          <w:rFonts w:ascii="Times New Roman" w:eastAsia="Times New Roman" w:hAnsi="Times New Roman" w:cs="Times New Roman"/>
          <w:sz w:val="28"/>
          <w:szCs w:val="28"/>
        </w:rPr>
        <w:lastRenderedPageBreak/>
        <w:t>Статья 21.</w:t>
      </w:r>
      <w:r w:rsidRPr="004E1C45">
        <w:rPr>
          <w:rFonts w:ascii="Times New Roman" w:eastAsia="Times New Roman" w:hAnsi="Times New Roman" w:cs="Times New Roman"/>
          <w:b/>
          <w:sz w:val="28"/>
          <w:szCs w:val="28"/>
        </w:rPr>
        <w:t xml:space="preserve"> Профсоюзный </w:t>
      </w:r>
      <w:r w:rsidRPr="004E1C45">
        <w:rPr>
          <w:rFonts w:ascii="Times New Roman" w:eastAsia="Times New Roman" w:hAnsi="Times New Roman" w:cs="Times New Roman"/>
          <w:b/>
          <w:sz w:val="28"/>
          <w:szCs w:val="20"/>
        </w:rPr>
        <w:t>комитет</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0"/>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1. Выборным коллегиальным постоянно действующим руководящим органом первичной профсоюзной организации является профсоюзный комитет.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2. Профсоюзный комитет: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2.1. Созывает собрания (конференции), организует и осуществляет контроль за выполнением их решений,  информирует членов Профсоюза о выполнении решений собрания (конференции).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 xml:space="preserve">2.2.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 xml:space="preserve">2.3. 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2.4.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2.5. Организует выборы и работу уполномоченных (доверенных) лиц по охране труда Профсоюза, инициирует создание комитета (комиссии) по охране труда.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2.6. Организует и проводит коллективные действия работников в поддержку их требований в соответствии с законодательством.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2.7.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2.8. Согласовывает минимум необходимых работ (услуг), выполняемых в период проведения забастовки работниками организации системы образования.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0"/>
        </w:rPr>
        <w:t xml:space="preserve">2.9. </w:t>
      </w:r>
      <w:r w:rsidRPr="004E1C45">
        <w:rPr>
          <w:rFonts w:ascii="Times New Roman" w:eastAsia="Times New Roman" w:hAnsi="Times New Roman" w:cs="Times New Roman"/>
          <w:sz w:val="28"/>
          <w:szCs w:val="28"/>
        </w:rPr>
        <w:t>Выдвигает кандидатуры для избрания в управляющие советы, ученые советы, иные представительные</w:t>
      </w:r>
      <w:r w:rsidRPr="004E1C45" w:rsidDel="009A175E">
        <w:rPr>
          <w:rFonts w:ascii="Times New Roman" w:eastAsia="Times New Roman" w:hAnsi="Times New Roman" w:cs="Times New Roman"/>
          <w:sz w:val="28"/>
          <w:szCs w:val="28"/>
        </w:rPr>
        <w:t xml:space="preserve"> </w:t>
      </w:r>
      <w:r w:rsidRPr="004E1C45">
        <w:rPr>
          <w:rFonts w:ascii="Times New Roman" w:eastAsia="Times New Roman" w:hAnsi="Times New Roman" w:cs="Times New Roman"/>
          <w:sz w:val="28"/>
          <w:szCs w:val="28"/>
        </w:rPr>
        <w:t>и другие органы управления организации системы образования.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2.10. Определяет сроки и порядок проведения отчетов и выборов в первичной профсоюзной организации в единые сроки, установленные соответствующим вышестоящим профсоюзным органом.</w:t>
      </w:r>
    </w:p>
    <w:p w:rsidR="004E1C45" w:rsidRPr="004E1C45" w:rsidRDefault="004E1C45" w:rsidP="004E1C45">
      <w:pPr>
        <w:spacing w:after="0" w:line="240" w:lineRule="auto"/>
        <w:ind w:firstLine="709"/>
        <w:jc w:val="both"/>
        <w:rPr>
          <w:rFonts w:ascii="Times New Roman" w:eastAsia="Times New Roman" w:hAnsi="Times New Roman" w:cs="Times New Roman"/>
          <w:iCs/>
          <w:sz w:val="28"/>
          <w:szCs w:val="20"/>
        </w:rPr>
      </w:pPr>
      <w:r w:rsidRPr="004E1C45">
        <w:rPr>
          <w:rFonts w:ascii="Times New Roman" w:eastAsia="Times New Roman" w:hAnsi="Times New Roman" w:cs="Times New Roman"/>
          <w:iCs/>
          <w:sz w:val="28"/>
          <w:szCs w:val="20"/>
        </w:rPr>
        <w:t xml:space="preserve">2.11. Подтверждает в период между конференциями полномочия членов профсоюзного комитета, избранных прямым делегированием от </w:t>
      </w:r>
      <w:r w:rsidRPr="004E1C45">
        <w:rPr>
          <w:rFonts w:ascii="Times New Roman" w:eastAsia="Times New Roman" w:hAnsi="Times New Roman" w:cs="Times New Roman"/>
          <w:iCs/>
          <w:sz w:val="28"/>
          <w:szCs w:val="20"/>
        </w:rPr>
        <w:lastRenderedPageBreak/>
        <w:t xml:space="preserve">профсоюзных организаций структурных подразделений, взамен отозванных. </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bCs/>
          <w:sz w:val="28"/>
          <w:szCs w:val="28"/>
        </w:rPr>
        <w:t xml:space="preserve">2.12. По предложению председателя </w:t>
      </w:r>
      <w:r w:rsidRPr="004E1C45">
        <w:rPr>
          <w:rFonts w:ascii="Times New Roman" w:eastAsia="Times New Roman" w:hAnsi="Times New Roman" w:cs="Times New Roman"/>
          <w:sz w:val="28"/>
          <w:szCs w:val="20"/>
        </w:rPr>
        <w:t xml:space="preserve">первичной профсоюзной организации </w:t>
      </w:r>
      <w:r w:rsidRPr="004E1C45">
        <w:rPr>
          <w:rFonts w:ascii="Times New Roman" w:eastAsia="Times New Roman" w:hAnsi="Times New Roman" w:cs="Times New Roman"/>
          <w:bCs/>
          <w:sz w:val="28"/>
          <w:szCs w:val="28"/>
        </w:rPr>
        <w:t>у</w:t>
      </w:r>
      <w:r w:rsidRPr="004E1C45">
        <w:rPr>
          <w:rFonts w:ascii="Times New Roman" w:eastAsia="Times New Roman" w:hAnsi="Times New Roman" w:cs="Times New Roman"/>
          <w:color w:val="000000"/>
          <w:sz w:val="28"/>
          <w:szCs w:val="28"/>
        </w:rPr>
        <w:t xml:space="preserve">тверждает количественный и избирает персональный состав президиума, принимает решение о ротации членов президиума.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8"/>
        </w:rPr>
        <w:t>2.13.</w:t>
      </w:r>
      <w:r w:rsidRPr="004E1C45">
        <w:rPr>
          <w:rFonts w:ascii="Times New Roman" w:eastAsia="Times New Roman" w:hAnsi="Times New Roman" w:cs="Times New Roman"/>
          <w:sz w:val="20"/>
          <w:szCs w:val="28"/>
        </w:rPr>
        <w:t xml:space="preserve"> </w:t>
      </w:r>
      <w:r w:rsidRPr="004E1C45">
        <w:rPr>
          <w:rFonts w:ascii="Times New Roman" w:eastAsia="Times New Roman" w:hAnsi="Times New Roman" w:cs="Times New Roman"/>
          <w:sz w:val="28"/>
          <w:szCs w:val="20"/>
        </w:rPr>
        <w:t>Избирает по предложению председателя первичной профсоюзной организации заместителя (заместителей) председателя.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2.14.</w:t>
      </w:r>
      <w:r w:rsidRPr="004E1C45">
        <w:rPr>
          <w:rFonts w:ascii="Times New Roman" w:eastAsia="Times New Roman" w:hAnsi="Times New Roman" w:cs="Times New Roman"/>
          <w:sz w:val="20"/>
          <w:szCs w:val="20"/>
        </w:rPr>
        <w:t xml:space="preserve"> </w:t>
      </w:r>
      <w:r w:rsidRPr="004E1C45">
        <w:rPr>
          <w:rFonts w:ascii="Times New Roman" w:eastAsia="Times New Roman" w:hAnsi="Times New Roman" w:cs="Times New Roman"/>
          <w:sz w:val="28"/>
          <w:szCs w:val="28"/>
        </w:rPr>
        <w:t>Утверждает смету доходов и расходов первичной профсоюзной организации, годовой финансовый отчет и годовой бухгалтерский баланс и обеспечивает их гласность.</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 xml:space="preserve">2.15. Обеспечивает своевременное и полное перечисление членских профсоюзных взносов в вышестоящие профсоюзные органы. </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 xml:space="preserve">2.16. </w:t>
      </w:r>
      <w:r w:rsidRPr="004E1C45">
        <w:rPr>
          <w:rFonts w:ascii="Times New Roman" w:eastAsia="Times New Roman" w:hAnsi="Times New Roman" w:cs="Times New Roman"/>
          <w:sz w:val="28"/>
          <w:szCs w:val="28"/>
        </w:rPr>
        <w:t>Утверждает перспективные и текущие планы работы, номенклатуру дел,</w:t>
      </w:r>
      <w:r w:rsidRPr="004E1C45">
        <w:rPr>
          <w:rFonts w:ascii="Times New Roman" w:eastAsia="Times New Roman" w:hAnsi="Times New Roman" w:cs="Times New Roman"/>
          <w:bCs/>
          <w:sz w:val="28"/>
          <w:szCs w:val="28"/>
        </w:rPr>
        <w:t xml:space="preserve"> статистические и финансовые отчеты, определяет порядок текущего хранения документов 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2.17.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2.18. Проводит работу по вовлечению работников в члены Профсоюза, организует учет членов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2.19. Организует обучение профсоюзного актива и членов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2.20. Осуществляет другие полномочия.</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sz w:val="28"/>
          <w:szCs w:val="20"/>
        </w:rPr>
        <w:t xml:space="preserve">2.21. </w:t>
      </w:r>
      <w:r w:rsidRPr="004E1C45">
        <w:rPr>
          <w:rFonts w:ascii="Times New Roman" w:eastAsia="Times New Roman" w:hAnsi="Times New Roman" w:cs="Times New Roman"/>
          <w:bCs/>
          <w:sz w:val="28"/>
          <w:szCs w:val="28"/>
        </w:rPr>
        <w:t>Может делегировать отдельные полномочия президиуму, председателю 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3. Срок полномочий  профсоюзного комитета – два (три) года, в первичной профсоюзной организации с правами территориальной организации Профсоюза – пять лет.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4. Заседания профсоюзного комитета проводятся по мере необходимости, но не реже одного раза в два месяца.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5.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вышестоящих профсоюзных органов.</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6. Заседание профсоюзного комитета ведет председатель первичной профсоюзной организации, а в его отсутствие – заместитель председателя.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7. Решения профсоюзного комитета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p>
    <w:p w:rsidR="004E1C45" w:rsidRPr="004E1C45" w:rsidRDefault="004E1C45" w:rsidP="004E1C45">
      <w:pPr>
        <w:spacing w:after="0" w:line="240" w:lineRule="auto"/>
        <w:ind w:firstLine="709"/>
        <w:jc w:val="both"/>
        <w:rPr>
          <w:rFonts w:ascii="Times New Roman" w:eastAsia="Times New Roman" w:hAnsi="Times New Roman" w:cs="Times New Roman"/>
          <w:b/>
          <w:bCs/>
          <w:sz w:val="28"/>
          <w:szCs w:val="28"/>
        </w:rPr>
      </w:pPr>
      <w:r w:rsidRPr="004E1C45">
        <w:rPr>
          <w:rFonts w:ascii="Times New Roman" w:eastAsia="Times New Roman" w:hAnsi="Times New Roman" w:cs="Times New Roman"/>
          <w:bCs/>
          <w:sz w:val="28"/>
          <w:szCs w:val="28"/>
        </w:rPr>
        <w:t xml:space="preserve">Статья 22. </w:t>
      </w:r>
      <w:r w:rsidRPr="004E1C45">
        <w:rPr>
          <w:rFonts w:ascii="Times New Roman" w:eastAsia="Times New Roman" w:hAnsi="Times New Roman" w:cs="Times New Roman"/>
          <w:b/>
          <w:bCs/>
          <w:sz w:val="28"/>
          <w:szCs w:val="28"/>
        </w:rPr>
        <w:t xml:space="preserve">Президиум </w:t>
      </w:r>
    </w:p>
    <w:p w:rsidR="004E1C45" w:rsidRPr="004E1C45" w:rsidRDefault="004E1C45" w:rsidP="004E1C45">
      <w:pPr>
        <w:spacing w:after="0" w:line="240" w:lineRule="auto"/>
        <w:ind w:firstLine="709"/>
        <w:jc w:val="both"/>
        <w:rPr>
          <w:rFonts w:ascii="Times New Roman" w:eastAsia="Times New Roman" w:hAnsi="Times New Roman" w:cs="Times New Roman"/>
          <w:b/>
          <w:bCs/>
          <w:sz w:val="28"/>
          <w:szCs w:val="28"/>
        </w:rPr>
      </w:pP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lastRenderedPageBreak/>
        <w:t>1. В период между заседаниями профсоюзного комитета для осуществления руководства текущей деятельностью первичной профсоюзной организации может избираться выборный коллегиальный исполнительный орган - президиум.</w:t>
      </w: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 Президиум:</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2.1. Созывает заседания профсоюзного комитета, вносит предложения по повестке дня и месту его проведения.</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2.2. 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2.3. Осуществляет контроль за уставной деятельностью и координирует деятельность профсоюзных организаций структурных подразделений.</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2.4.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2.5. </w:t>
      </w:r>
      <w:r w:rsidRPr="004E1C45">
        <w:rPr>
          <w:rFonts w:ascii="Times New Roman" w:eastAsia="Times New Roman" w:hAnsi="Times New Roman" w:cs="Times New Roman"/>
          <w:sz w:val="28"/>
          <w:szCs w:val="28"/>
        </w:rPr>
        <w:t>Утверждает структуру, штаты,</w:t>
      </w:r>
      <w:r w:rsidRPr="004E1C45">
        <w:rPr>
          <w:rFonts w:ascii="Times New Roman" w:eastAsia="Times New Roman" w:hAnsi="Times New Roman" w:cs="Times New Roman"/>
          <w:sz w:val="28"/>
          <w:szCs w:val="20"/>
        </w:rPr>
        <w:t xml:space="preserve"> номенклатуру дел и инструкцию по делопроизводству,</w:t>
      </w:r>
      <w:r w:rsidRPr="004E1C45">
        <w:rPr>
          <w:rFonts w:ascii="Times New Roman" w:eastAsia="Times New Roman" w:hAnsi="Times New Roman" w:cs="Times New Roman"/>
          <w:sz w:val="28"/>
          <w:szCs w:val="28"/>
        </w:rPr>
        <w:t xml:space="preserve"> определяет систему оплаты труда работников аппарата первичной профсоюзной организации </w:t>
      </w:r>
      <w:r w:rsidRPr="004E1C45">
        <w:rPr>
          <w:rFonts w:ascii="Times New Roman" w:eastAsia="Times New Roman" w:hAnsi="Times New Roman" w:cs="Times New Roman"/>
          <w:sz w:val="28"/>
          <w:szCs w:val="20"/>
        </w:rPr>
        <w:t>на основе рекомендаций вышестоящих профсоюзных органов и порядок текущего и архивного хранения  документов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2.6. 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2.7. Осуществляет другие полномочия, в том числе делегированные ему профсоюзным комитетом.</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2.8. Может делегировать отдельные полномочия председателю 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Срок полномочий президиума – пять лет.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Функции и компетенция президиума определяются Общим положением о первичной профсоюзной организации, положением о 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Заседания президиума проводятся по мере необходимости, но не реже одного раза в месяц.</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6. Заседания президиума ведет председатель первичной профсоюзной организации, а в его отсутствие – заместитель председателя.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7. Решения президиума 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23.</w:t>
      </w:r>
      <w:r w:rsidRPr="004E1C45">
        <w:rPr>
          <w:rFonts w:ascii="Times New Roman" w:eastAsia="Times New Roman" w:hAnsi="Times New Roman" w:cs="Times New Roman"/>
          <w:b/>
          <w:sz w:val="28"/>
          <w:szCs w:val="28"/>
        </w:rPr>
        <w:t xml:space="preserve"> Председатель 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Для текущего руководства деятельностью первичной профсоюзной организации избирается председатель 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Председатель:</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 Руководит работой профсоюзного комитета, президиума,  созывает и ведет их заседания.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2.2.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2.3.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2.4. Направляет обращения и ходатайства от имени 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 xml:space="preserve">2.5. Утверждает учетную политику первичной профсоюзной организации, а также изменения и дополнения в нее.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2.6. Осуществляет контроль за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2.7. В пределах полномочий,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2.8. 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2.9. Открывает и закрывает в установленном порядке счета в банках и является распорядителем по этим счетам.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2.10. Выдает доверенности на действия от имени первичной профсоюзной организации.</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2.11. Формирует и руководит аппаратом </w:t>
      </w:r>
      <w:r w:rsidRPr="004E1C45">
        <w:rPr>
          <w:rFonts w:ascii="Times New Roman" w:eastAsia="Times New Roman" w:hAnsi="Times New Roman" w:cs="Times New Roman"/>
          <w:sz w:val="28"/>
          <w:szCs w:val="20"/>
        </w:rPr>
        <w:t>первичной профсоюзной организации</w:t>
      </w:r>
      <w:r w:rsidRPr="004E1C45">
        <w:rPr>
          <w:rFonts w:ascii="Times New Roman" w:eastAsia="Times New Roman" w:hAnsi="Times New Roman" w:cs="Times New Roman"/>
          <w:sz w:val="28"/>
          <w:szCs w:val="28"/>
        </w:rPr>
        <w:t xml:space="preserve">, утверждает штатное расписание, устанавливает </w:t>
      </w:r>
      <w:r w:rsidRPr="004E1C45">
        <w:rPr>
          <w:rFonts w:ascii="Times New Roman" w:eastAsia="Times New Roman" w:hAnsi="Times New Roman" w:cs="Times New Roman"/>
          <w:sz w:val="28"/>
          <w:szCs w:val="20"/>
        </w:rPr>
        <w:t>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w:t>
      </w:r>
      <w:r w:rsidRPr="004E1C45">
        <w:rPr>
          <w:rFonts w:ascii="Times New Roman" w:eastAsia="Times New Roman" w:hAnsi="Times New Roman" w:cs="Times New Roman"/>
          <w:sz w:val="28"/>
          <w:szCs w:val="28"/>
        </w:rPr>
        <w:t xml:space="preserve"> заключает и расторгает трудовые договоры с работниками аппарата.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2.12. Организует учет членов Профсоюза, подготовку  статистической и финансовой отчетности по формам, утвержденным в Профсоюзе.</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2.13.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2.14. Организует учет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2.15. Осуществляет другие полномочия, в том числе делегированные профсоюзным комитетом и президиумом.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В отсутствие председателя первичной профсоюзной организации его функции осуществляет заместитель председателя.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6. 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 не менее одной трети членов Профсоюза, состоящих на учете в данной организации Профсоюза, или по требованию вышестоящего профсоюзного органа.</w:t>
      </w:r>
    </w:p>
    <w:p w:rsidR="004E1C45" w:rsidRPr="004E1C45" w:rsidRDefault="004E1C45" w:rsidP="004E1C45">
      <w:pPr>
        <w:spacing w:after="0" w:line="240" w:lineRule="auto"/>
        <w:ind w:firstLine="709"/>
        <w:jc w:val="both"/>
        <w:rPr>
          <w:rFonts w:ascii="Times New Roman" w:eastAsia="Times New Roman" w:hAnsi="Times New Roman" w:cs="Times New Roman"/>
          <w:iCs/>
          <w:sz w:val="28"/>
          <w:szCs w:val="28"/>
        </w:rPr>
      </w:pPr>
      <w:r w:rsidRPr="004E1C45">
        <w:rPr>
          <w:rFonts w:ascii="Times New Roman" w:eastAsia="Times New Roman" w:hAnsi="Times New Roman" w:cs="Times New Roman"/>
          <w:iCs/>
          <w:sz w:val="28"/>
          <w:szCs w:val="28"/>
        </w:rPr>
        <w:t xml:space="preserve">7. Решение о досрочном прекращении полномочий и расторжении трудового договора по инициативе председателя первичной профсоюзной организации (по собственному желанию) принимается профсоюзным комитетом. </w:t>
      </w:r>
    </w:p>
    <w:p w:rsidR="004E1C45" w:rsidRPr="004E1C45" w:rsidRDefault="004E1C45" w:rsidP="004E1C45">
      <w:pPr>
        <w:spacing w:after="0" w:line="240" w:lineRule="auto"/>
        <w:ind w:firstLine="709"/>
        <w:jc w:val="both"/>
        <w:rPr>
          <w:rFonts w:ascii="Times New Roman" w:eastAsia="Times New Roman" w:hAnsi="Times New Roman" w:cs="Times New Roman"/>
          <w:iCs/>
          <w:sz w:val="28"/>
          <w:szCs w:val="28"/>
        </w:rPr>
      </w:pPr>
      <w:r w:rsidRPr="004E1C45">
        <w:rPr>
          <w:rFonts w:ascii="Times New Roman" w:eastAsia="Times New Roman" w:hAnsi="Times New Roman" w:cs="Times New Roman"/>
          <w:iCs/>
          <w:sz w:val="28"/>
          <w:szCs w:val="28"/>
        </w:rPr>
        <w:t>Исполнение обязанностей председателя первичной профсоюзной организации в этом случае возлагается на одного из заместителей председателя, а при их отсутствии на одного из членов профсоюзного комитета до проведения внеочередного собрания (конференции).</w:t>
      </w:r>
    </w:p>
    <w:p w:rsidR="004E1C45" w:rsidRPr="004E1C45" w:rsidRDefault="004E1C45" w:rsidP="004E1C45">
      <w:pPr>
        <w:spacing w:after="0" w:line="240" w:lineRule="auto"/>
        <w:ind w:firstLine="709"/>
        <w:jc w:val="both"/>
        <w:rPr>
          <w:rFonts w:ascii="Times New Roman" w:eastAsia="Times New Roman" w:hAnsi="Times New Roman" w:cs="Times New Roman"/>
          <w:iCs/>
          <w:sz w:val="28"/>
          <w:szCs w:val="28"/>
        </w:rPr>
      </w:pPr>
    </w:p>
    <w:p w:rsidR="004E1C45" w:rsidRPr="004E1C45" w:rsidRDefault="004E1C45" w:rsidP="004E1C45">
      <w:pPr>
        <w:keepNext/>
        <w:spacing w:after="0" w:line="240" w:lineRule="auto"/>
        <w:ind w:firstLine="709"/>
        <w:jc w:val="both"/>
        <w:outlineLvl w:val="4"/>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24.</w:t>
      </w:r>
      <w:r w:rsidRPr="004E1C45">
        <w:rPr>
          <w:rFonts w:ascii="Times New Roman" w:eastAsia="Times New Roman" w:hAnsi="Times New Roman" w:cs="Times New Roman"/>
          <w:b/>
          <w:sz w:val="28"/>
          <w:szCs w:val="28"/>
        </w:rPr>
        <w:t xml:space="preserve"> Контрольно-ревизионная комиссия первичной </w:t>
      </w:r>
    </w:p>
    <w:p w:rsidR="004E1C45" w:rsidRPr="004E1C45" w:rsidRDefault="004E1C45" w:rsidP="004E1C45">
      <w:pPr>
        <w:keepNext/>
        <w:spacing w:after="0" w:line="240" w:lineRule="auto"/>
        <w:ind w:firstLine="709"/>
        <w:jc w:val="both"/>
        <w:outlineLvl w:val="4"/>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 xml:space="preserve">                   профсоюзной организации</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25.</w:t>
      </w:r>
      <w:r w:rsidRPr="004E1C45">
        <w:rPr>
          <w:rFonts w:ascii="Times New Roman" w:eastAsia="Times New Roman" w:hAnsi="Times New Roman" w:cs="Times New Roman"/>
          <w:b/>
          <w:sz w:val="28"/>
          <w:szCs w:val="28"/>
        </w:rPr>
        <w:t xml:space="preserve"> Реорганизация, прекращение деятельности и                    </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 xml:space="preserve">                  ликвидация 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Решение о реорганизации, ликвидации или прекращении деятельности первичной профсоюзной организации принимается общим собранием (конференцией) по согласованию с выборным коллегиальным органом соответствующей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 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4E1C45" w:rsidRPr="004E1C45" w:rsidRDefault="004E1C45" w:rsidP="004E1C45">
      <w:pPr>
        <w:spacing w:after="0" w:line="240" w:lineRule="auto"/>
        <w:ind w:firstLine="709"/>
        <w:jc w:val="both"/>
        <w:rPr>
          <w:rFonts w:ascii="Times New Roman" w:eastAsia="Times New Roman" w:hAnsi="Times New Roman" w:cs="Times New Roman"/>
          <w:iCs/>
          <w:sz w:val="28"/>
          <w:szCs w:val="28"/>
        </w:rPr>
      </w:pPr>
      <w:r w:rsidRPr="004E1C45">
        <w:rPr>
          <w:rFonts w:ascii="Times New Roman" w:eastAsia="Times New Roman" w:hAnsi="Times New Roman" w:cs="Times New Roman"/>
          <w:iCs/>
          <w:sz w:val="28"/>
          <w:szCs w:val="28"/>
        </w:rPr>
        <w:t xml:space="preserve">2.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соответствующую территориальную организацию Профсоюза на цели, предусмотренные Уставом Профсоюза.</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keepNext/>
        <w:spacing w:after="0" w:line="240" w:lineRule="auto"/>
        <w:jc w:val="center"/>
        <w:outlineLvl w:val="0"/>
        <w:rPr>
          <w:rFonts w:ascii="Times New Roman" w:eastAsia="Times New Roman" w:hAnsi="Times New Roman" w:cs="Times New Roman"/>
          <w:b/>
          <w:sz w:val="28"/>
          <w:szCs w:val="28"/>
        </w:rPr>
      </w:pPr>
    </w:p>
    <w:p w:rsidR="004E1C45" w:rsidRPr="004E1C45" w:rsidRDefault="004E1C45" w:rsidP="004E1C45">
      <w:pPr>
        <w:keepNext/>
        <w:spacing w:after="0" w:line="240" w:lineRule="auto"/>
        <w:jc w:val="center"/>
        <w:outlineLvl w:val="0"/>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ГЛАВА  7. ТЕРРИТОРИАЛЬНАЯ ОРГАНИЗАЦИЯ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26.</w:t>
      </w:r>
      <w:r w:rsidRPr="004E1C45">
        <w:rPr>
          <w:rFonts w:ascii="Times New Roman" w:eastAsia="Times New Roman" w:hAnsi="Times New Roman" w:cs="Times New Roman"/>
          <w:b/>
          <w:sz w:val="28"/>
          <w:szCs w:val="28"/>
        </w:rPr>
        <w:t xml:space="preserve"> Создание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структурным подразделением соответствующей территориальной организации Профсоюза 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Решение о необходимости государственной регистрации территориальной (местной) организации Профсоюза принимается конференцией организации Профсоюза по согласованию с соответствующим вышестоящим профсоюзным органом.</w:t>
      </w:r>
    </w:p>
    <w:p w:rsidR="004E1C45" w:rsidRPr="004E1C45" w:rsidRDefault="004E1C45" w:rsidP="004E1C45">
      <w:pPr>
        <w:spacing w:after="0" w:line="240" w:lineRule="auto"/>
        <w:ind w:firstLine="709"/>
        <w:jc w:val="both"/>
        <w:rPr>
          <w:rFonts w:ascii="Times New Roman" w:eastAsia="Times New Roman" w:hAnsi="Times New Roman" w:cs="Times New Roman"/>
          <w:b/>
          <w:color w:val="FF0000"/>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27.</w:t>
      </w:r>
      <w:r w:rsidRPr="004E1C45">
        <w:rPr>
          <w:rFonts w:ascii="Times New Roman" w:eastAsia="Times New Roman" w:hAnsi="Times New Roman" w:cs="Times New Roman"/>
          <w:b/>
          <w:sz w:val="28"/>
          <w:szCs w:val="28"/>
        </w:rPr>
        <w:t xml:space="preserve"> Права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Территориальная организация Профсоюза имеет право:</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 xml:space="preserve">1. Обращаться в соответствующие законодательные (представительные) и исполнительные органы государственной власти, органы местного самоуправления или в суд для разрешения споров, связанных с деятельностью территориальной организации Профсоюза, </w:t>
      </w:r>
      <w:r w:rsidRPr="004E1C45">
        <w:rPr>
          <w:rFonts w:ascii="Times New Roman" w:eastAsia="Times New Roman" w:hAnsi="Times New Roman" w:cs="Times New Roman"/>
          <w:bCs/>
          <w:sz w:val="28"/>
          <w:szCs w:val="28"/>
        </w:rPr>
        <w:lastRenderedPageBreak/>
        <w:t>первичных профсоюзных организаций и защитой прав и интересов членов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 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4E1C45" w:rsidRPr="004E1C45" w:rsidRDefault="004E1C45" w:rsidP="004E1C45">
      <w:pPr>
        <w:spacing w:after="0" w:line="240" w:lineRule="auto"/>
        <w:ind w:firstLine="709"/>
        <w:jc w:val="both"/>
        <w:rPr>
          <w:rFonts w:ascii="Times New Roman" w:eastAsia="Times New Roman" w:hAnsi="Times New Roman" w:cs="Times New Roman"/>
          <w:bCs/>
          <w:iCs/>
          <w:sz w:val="28"/>
          <w:szCs w:val="28"/>
        </w:rPr>
      </w:pPr>
      <w:r w:rsidRPr="004E1C45">
        <w:rPr>
          <w:rFonts w:ascii="Times New Roman" w:eastAsia="Times New Roman" w:hAnsi="Times New Roman" w:cs="Times New Roman"/>
          <w:bCs/>
          <w:iCs/>
          <w:sz w:val="28"/>
          <w:szCs w:val="28"/>
        </w:rPr>
        <w:t>3. 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4. 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5. Участвовать в разработке предложений вышестоящих выборных профсоюзных</w:t>
      </w:r>
      <w:r w:rsidRPr="004E1C45">
        <w:rPr>
          <w:rFonts w:ascii="Times New Roman" w:eastAsia="Times New Roman" w:hAnsi="Times New Roman" w:cs="Times New Roman"/>
          <w:bCs/>
          <w:sz w:val="20"/>
          <w:szCs w:val="28"/>
        </w:rPr>
        <w:t xml:space="preserve"> </w:t>
      </w:r>
      <w:r w:rsidRPr="004E1C45">
        <w:rPr>
          <w:rFonts w:ascii="Times New Roman" w:eastAsia="Times New Roman" w:hAnsi="Times New Roman" w:cs="Times New Roman"/>
          <w:bCs/>
          <w:sz w:val="28"/>
          <w:szCs w:val="28"/>
        </w:rPr>
        <w:t>органов территориальной организации Профсоюза и Профсоюза к проектам законов и других нормативных правовых актов, затрагивающих социально-трудовые права работников и социальные права обучающихся.</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6. 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7. 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 xml:space="preserve">8. Обращаться в вышестоящие выборные профсоюзные органы </w:t>
      </w:r>
      <w:r w:rsidRPr="004E1C45">
        <w:rPr>
          <w:rFonts w:ascii="Times New Roman" w:eastAsia="Times New Roman" w:hAnsi="Times New Roman" w:cs="Times New Roman"/>
          <w:bCs/>
          <w:sz w:val="20"/>
          <w:szCs w:val="28"/>
        </w:rPr>
        <w:t xml:space="preserve"> </w:t>
      </w:r>
      <w:r w:rsidRPr="004E1C45">
        <w:rPr>
          <w:rFonts w:ascii="Times New Roman" w:eastAsia="Times New Roman" w:hAnsi="Times New Roman" w:cs="Times New Roman"/>
          <w:bCs/>
          <w:sz w:val="28"/>
          <w:szCs w:val="28"/>
        </w:rPr>
        <w:t>соответствующей территориальной организации Профсоюза и Профсоюза  для получения консультаций, помощи и поддержки.</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9. 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10. Вносить предложения по кандидатурам руководителей  соответствующих территориальных организаций Профсоюза 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11. Пользоваться имуществом Профсоюза  в установленном законодательством и Уставом Профсоюза порядке.</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lastRenderedPageBreak/>
        <w:t>12. Осуществлять прием и исключение из Профсоюза в случаях, предусмотренных  Уставом Профсоюза.</w:t>
      </w:r>
    </w:p>
    <w:p w:rsidR="004E1C45" w:rsidRPr="004E1C45" w:rsidRDefault="004E1C45" w:rsidP="004E1C45">
      <w:pPr>
        <w:tabs>
          <w:tab w:val="left" w:pos="727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 xml:space="preserve">13. Принимать решение о размере отчисления членских профсоюзных взносов  на осуществление своей деятельности. </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14. Принимать участие в разработке различных программ, создании и деятельности профсоюзных фондов.</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15.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16. Вносить предложения о награждении членов Профсоюза знаками отличия соответствующей  территориальной организации Профсоюза 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17. Направлять своих представителей в руководящие органы территориальных объединений организаций профсоюзов, входящих в Федерацию Независимых Профсоюзов России.</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u w:val="single"/>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28.</w:t>
      </w:r>
      <w:r w:rsidRPr="004E1C45">
        <w:rPr>
          <w:rFonts w:ascii="Times New Roman" w:eastAsia="Times New Roman" w:hAnsi="Times New Roman" w:cs="Times New Roman"/>
          <w:b/>
          <w:sz w:val="28"/>
          <w:szCs w:val="28"/>
        </w:rPr>
        <w:t xml:space="preserve"> Обязанности территориальной организации </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 xml:space="preserve">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Территориальная организация Профсоюза обязана: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1. Выполнять Устав Профсоюза и решения вышестоящих профсоюзных органов, принятые в соответствии с настоящим Уставом.</w:t>
      </w:r>
    </w:p>
    <w:p w:rsidR="004E1C45" w:rsidRPr="004E1C45" w:rsidRDefault="004E1C45" w:rsidP="004E1C45">
      <w:pPr>
        <w:spacing w:after="0" w:line="240" w:lineRule="auto"/>
        <w:ind w:firstLine="709"/>
        <w:jc w:val="both"/>
        <w:rPr>
          <w:rFonts w:ascii="Times New Roman" w:eastAsia="Times New Roman" w:hAnsi="Times New Roman" w:cs="Times New Roman"/>
          <w:bCs/>
          <w:iCs/>
          <w:sz w:val="28"/>
          <w:szCs w:val="28"/>
        </w:rPr>
      </w:pPr>
      <w:r w:rsidRPr="004E1C45">
        <w:rPr>
          <w:rFonts w:ascii="Times New Roman" w:eastAsia="Times New Roman" w:hAnsi="Times New Roman" w:cs="Times New Roman"/>
          <w:bCs/>
          <w:iCs/>
          <w:sz w:val="28"/>
          <w:szCs w:val="28"/>
        </w:rPr>
        <w:t>2. Проводить работу по организационному укреплению Профсоюза и созданию новых первичных профсоюзных организаций.</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3. Содействовать заключению и выполнению коллективных договоров, отраслевых соглашений и других соглашений.</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4.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5. Проявлять солидарность и принимать участие в организации и проведении коллективных действий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6. Обеспечивать выполнение решений по перечислению членских профсоюзных взносов в соответствующую территориальную организацию Профсоюза и Профсоюз в соответствии с установленными порядком, сроками и размерами.</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7. Представлять в вышестоящие профсоюзные органы соответствующей территориальной организации Профсоюза и Профсоюза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 профсоюзными органами.</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8. Вносить на рассмотрение выборных коллегиальных органов вопросы, рекомендованные  вышестоящими профсоюзными органами.</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lastRenderedPageBreak/>
        <w:t>9. Не допускать действий, наносящих вред и ущерб Профсоюзу.</w:t>
      </w:r>
    </w:p>
    <w:p w:rsidR="004E1C45" w:rsidRPr="004E1C45" w:rsidRDefault="004E1C45" w:rsidP="004E1C45">
      <w:pPr>
        <w:spacing w:after="0" w:line="240" w:lineRule="auto"/>
        <w:ind w:firstLine="709"/>
        <w:jc w:val="both"/>
        <w:rPr>
          <w:rFonts w:ascii="Times New Roman" w:eastAsia="Times New Roman" w:hAnsi="Times New Roman" w:cs="Times New Roman"/>
          <w:b/>
          <w:bCs/>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bCs/>
          <w:sz w:val="28"/>
          <w:szCs w:val="28"/>
        </w:rPr>
      </w:pPr>
      <w:r w:rsidRPr="004E1C45">
        <w:rPr>
          <w:rFonts w:ascii="Times New Roman" w:eastAsia="Times New Roman" w:hAnsi="Times New Roman" w:cs="Times New Roman"/>
          <w:bCs/>
          <w:sz w:val="28"/>
          <w:szCs w:val="28"/>
        </w:rPr>
        <w:t>Статья 29.</w:t>
      </w:r>
      <w:r w:rsidRPr="004E1C45">
        <w:rPr>
          <w:rFonts w:ascii="Times New Roman" w:eastAsia="Times New Roman" w:hAnsi="Times New Roman" w:cs="Times New Roman"/>
          <w:b/>
          <w:bCs/>
          <w:sz w:val="28"/>
          <w:szCs w:val="28"/>
        </w:rPr>
        <w:t xml:space="preserve"> Органы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bCs/>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Органами территориальной организации Профсоюза являются:</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конференция – высший руководящий орган;</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комитет (совет) территориальной организации Профсоюза – выборный коллегиальный постоянно действующий руководящий орган;</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президиум – выборный коллегиальный исполнительный орган;</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председатель территориальной организации Профсоюза – выборный единоличный исполнительный орган;</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контрольно-ревизионная комиссия – контрольно-ревизионный орган.</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bCs/>
          <w:sz w:val="28"/>
          <w:szCs w:val="28"/>
        </w:rPr>
      </w:pPr>
      <w:r w:rsidRPr="004E1C45">
        <w:rPr>
          <w:rFonts w:ascii="Times New Roman" w:eastAsia="Times New Roman" w:hAnsi="Times New Roman" w:cs="Times New Roman"/>
          <w:bCs/>
          <w:sz w:val="28"/>
          <w:szCs w:val="28"/>
        </w:rPr>
        <w:t>Статья 30.</w:t>
      </w:r>
      <w:r w:rsidRPr="004E1C45">
        <w:rPr>
          <w:rFonts w:ascii="Times New Roman" w:eastAsia="Times New Roman" w:hAnsi="Times New Roman" w:cs="Times New Roman"/>
          <w:b/>
          <w:bCs/>
          <w:sz w:val="28"/>
          <w:szCs w:val="28"/>
        </w:rPr>
        <w:t xml:space="preserve"> Конференция </w:t>
      </w:r>
    </w:p>
    <w:p w:rsidR="004E1C45" w:rsidRPr="004E1C45" w:rsidRDefault="004E1C45" w:rsidP="004E1C45">
      <w:pPr>
        <w:spacing w:after="0" w:line="240" w:lineRule="auto"/>
        <w:ind w:firstLine="709"/>
        <w:jc w:val="both"/>
        <w:rPr>
          <w:rFonts w:ascii="Times New Roman" w:eastAsia="Times New Roman" w:hAnsi="Times New Roman" w:cs="Times New Roman"/>
          <w:b/>
          <w:bCs/>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 xml:space="preserve">1. Конференция созывается по мере необходимости, но не реже одного раза в пять лет. </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 Повестка дня, дата и место проведения конференции объявляются не менее чем за месяц до установленного срока.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3. Конференция:</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3.1. Определяет направления деятельности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3.2. 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3.3. 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 xml:space="preserve">3.4. Формирует путем избрания и (или) прямого делегирования комитет (совет) территориальной организации Профсоюза, принимает решение об образовании президиума, избирает председателя территориальной организации Профсоюза, контрольно-ревизионную комиссию и принимает решение о досрочном прекращении их полномочий. </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3.5. 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органом соответствующей территориальной организации Профсоюза 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bCs/>
          <w:sz w:val="28"/>
          <w:szCs w:val="28"/>
        </w:rPr>
        <w:t>3.6. Принимает решения о реорганизации, прекращении деятельности  и ликвидации территориальной организации Профсоюза по согласованию с соответствующим в</w:t>
      </w:r>
      <w:r w:rsidRPr="004E1C45">
        <w:rPr>
          <w:rFonts w:ascii="Times New Roman" w:eastAsia="Times New Roman" w:hAnsi="Times New Roman" w:cs="Times New Roman"/>
          <w:sz w:val="28"/>
          <w:szCs w:val="28"/>
        </w:rPr>
        <w:t>ышестоящим профсоюзным органом.</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3.7. Решает другие вопросы деятельности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lastRenderedPageBreak/>
        <w:t>3.8. Может делегировать отдельные полномочия комитету (совету)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4. Решения по вопросам досрочного прекращения полномочий комитета (совета), президиума, председателя, к</w:t>
      </w:r>
      <w:r w:rsidRPr="004E1C45">
        <w:rPr>
          <w:rFonts w:ascii="Times New Roman" w:eastAsia="Times New Roman" w:hAnsi="Times New Roman" w:cs="Times New Roman"/>
          <w:sz w:val="28"/>
          <w:szCs w:val="28"/>
        </w:rPr>
        <w:t xml:space="preserve">онтрольно-ревизионной комиссии </w:t>
      </w:r>
      <w:r w:rsidRPr="004E1C45">
        <w:rPr>
          <w:rFonts w:ascii="Times New Roman" w:eastAsia="Times New Roman" w:hAnsi="Times New Roman" w:cs="Times New Roman"/>
          <w:bCs/>
          <w:sz w:val="28"/>
          <w:szCs w:val="28"/>
        </w:rPr>
        <w:t>территориальной организации Профсоюза считаются принятыми, если за них проголосовало не менее двух третей делегатов, принимающих участие в конференции, при наличии кворума.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bCs/>
          <w:sz w:val="28"/>
          <w:szCs w:val="28"/>
        </w:rPr>
        <w:t xml:space="preserve">5. Решения конференции принимаются в форме постановлений. Заседания протоколируются, срок текущего хранения протоколов – </w:t>
      </w:r>
      <w:r w:rsidRPr="004E1C45">
        <w:rPr>
          <w:rFonts w:ascii="Times New Roman" w:eastAsia="Times New Roman" w:hAnsi="Times New Roman" w:cs="Times New Roman"/>
          <w:sz w:val="28"/>
          <w:szCs w:val="20"/>
        </w:rPr>
        <w:t>до минования надобности, но не менее пяти лет.</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6. 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 xml:space="preserve">Комитет (совет)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 </w:t>
      </w: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b/>
          <w:sz w:val="28"/>
          <w:szCs w:val="28"/>
        </w:rPr>
      </w:pP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31.</w:t>
      </w:r>
      <w:r w:rsidRPr="004E1C45">
        <w:rPr>
          <w:rFonts w:ascii="Times New Roman" w:eastAsia="Times New Roman" w:hAnsi="Times New Roman" w:cs="Times New Roman"/>
          <w:b/>
          <w:sz w:val="28"/>
          <w:szCs w:val="28"/>
        </w:rPr>
        <w:t xml:space="preserve"> Комитет (совет) территориальной организации </w:t>
      </w: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 xml:space="preserve">                   Профсоюза</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1. 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 Комитет (совет)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2.1. Осуществляет руководство деятельностью  территориальной организации Профсоюза, координирует работу  первичных и соответствующих территориальных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bCs/>
          <w:sz w:val="28"/>
          <w:szCs w:val="28"/>
        </w:rPr>
        <w:t>2.2. Принимает решение о созыве конференции,</w:t>
      </w:r>
      <w:r w:rsidRPr="004E1C45">
        <w:rPr>
          <w:rFonts w:ascii="Times New Roman" w:eastAsia="Times New Roman" w:hAnsi="Times New Roman" w:cs="Times New Roman"/>
          <w:sz w:val="28"/>
          <w:szCs w:val="28"/>
        </w:rPr>
        <w:t xml:space="preserve"> вносит предложения по повестке дня и месту ее проведения.</w:t>
      </w:r>
    </w:p>
    <w:p w:rsidR="004E1C45" w:rsidRPr="004E1C45" w:rsidRDefault="004E1C45" w:rsidP="004E1C45">
      <w:pPr>
        <w:spacing w:after="0" w:line="240" w:lineRule="auto"/>
        <w:ind w:firstLine="709"/>
        <w:jc w:val="both"/>
        <w:rPr>
          <w:rFonts w:ascii="Times New Roman" w:eastAsia="Times New Roman" w:hAnsi="Times New Roman" w:cs="Times New Roman"/>
          <w:bCs/>
          <w:iCs/>
          <w:sz w:val="28"/>
          <w:szCs w:val="28"/>
        </w:rPr>
      </w:pPr>
      <w:r w:rsidRPr="004E1C45">
        <w:rPr>
          <w:rFonts w:ascii="Times New Roman" w:eastAsia="Times New Roman" w:hAnsi="Times New Roman" w:cs="Times New Roman"/>
          <w:bCs/>
          <w:iCs/>
          <w:sz w:val="28"/>
          <w:szCs w:val="28"/>
        </w:rPr>
        <w:t>2.3. Принимает решение о вступлении в переговоры по заключению отраслевого регионального или территориального соглашения, осуществляет контроль за его выполнением.</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2.4. 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 xml:space="preserve">2.5.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w:t>
      </w:r>
      <w:r w:rsidRPr="004E1C45">
        <w:rPr>
          <w:rFonts w:ascii="Times New Roman" w:eastAsia="Times New Roman" w:hAnsi="Times New Roman" w:cs="Times New Roman"/>
          <w:bCs/>
          <w:sz w:val="28"/>
          <w:szCs w:val="28"/>
        </w:rPr>
        <w:lastRenderedPageBreak/>
        <w:t>забастовки, принимает решения об их приостановке, возобновлении и прекращении, а также координирует эти действия.</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2.6. Организует и проводит коллективные действия работников в поддержку их требований в соответствии с законодательством.</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2.7. Осуществляет профсоюзный контроль за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2.8. Осуществляет руководство деятельностью правовых и технических инспекторов труда  Профсоюза, уполномоченных (доверенных) лиц по охране труда и других уполномоченных, организует их обучение.</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2.9. Участвует в формировании и реализации территориальных и региональных программ занятости и социального развития.</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2.10. Направляет представителей для участия в управлении государственными фондами социальной направленности, а также осуществляет профсоюзный контроль за использованием средств этих фондов.</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2.11. Информирует соответствующие выборные профсоюзные</w:t>
      </w:r>
      <w:r w:rsidRPr="004E1C45">
        <w:rPr>
          <w:rFonts w:ascii="Times New Roman" w:eastAsia="Times New Roman" w:hAnsi="Times New Roman" w:cs="Times New Roman"/>
          <w:bCs/>
          <w:color w:val="FF0000"/>
          <w:sz w:val="28"/>
          <w:szCs w:val="28"/>
        </w:rPr>
        <w:t xml:space="preserve"> </w:t>
      </w:r>
      <w:r w:rsidRPr="004E1C45">
        <w:rPr>
          <w:rFonts w:ascii="Times New Roman" w:eastAsia="Times New Roman" w:hAnsi="Times New Roman" w:cs="Times New Roman"/>
          <w:bCs/>
          <w:sz w:val="28"/>
          <w:szCs w:val="28"/>
        </w:rPr>
        <w:t>органы о вопросах, требующих решения на местном, региональном и  федеральном уровнях.</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2.12. Участвует в выборных кампаниях в соответствии с законодательством,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2.13. 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sz w:val="28"/>
          <w:szCs w:val="28"/>
        </w:rPr>
        <w:t>2.14. 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2.15. Вносит на рассмотрение конференции вопросы реорганизации, прекращения деятельности  и ликвидации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2.16. 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w:t>
      </w:r>
    </w:p>
    <w:p w:rsidR="004E1C45" w:rsidRPr="004E1C45" w:rsidRDefault="004E1C45" w:rsidP="004E1C45">
      <w:pPr>
        <w:spacing w:after="0" w:line="240" w:lineRule="auto"/>
        <w:ind w:firstLine="709"/>
        <w:jc w:val="both"/>
        <w:rPr>
          <w:rFonts w:ascii="Times New Roman" w:eastAsia="Times New Roman" w:hAnsi="Times New Roman" w:cs="Times New Roman"/>
          <w:bCs/>
          <w:iCs/>
          <w:sz w:val="28"/>
          <w:szCs w:val="28"/>
        </w:rPr>
      </w:pPr>
      <w:r w:rsidRPr="004E1C45">
        <w:rPr>
          <w:rFonts w:ascii="Times New Roman" w:eastAsia="Times New Roman" w:hAnsi="Times New Roman" w:cs="Times New Roman"/>
          <w:bCs/>
          <w:iCs/>
          <w:sz w:val="28"/>
          <w:szCs w:val="28"/>
        </w:rPr>
        <w:t>2.17. Подтверждает полномочия членов комитета (совета) в случае избрания их по принципу прямого делегирования.</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bCs/>
          <w:sz w:val="28"/>
          <w:szCs w:val="28"/>
        </w:rPr>
        <w:lastRenderedPageBreak/>
        <w:t>2.18. По предложению председателя территориальной организации Профсоюза у</w:t>
      </w:r>
      <w:r w:rsidRPr="004E1C45">
        <w:rPr>
          <w:rFonts w:ascii="Times New Roman" w:eastAsia="Times New Roman" w:hAnsi="Times New Roman" w:cs="Times New Roman"/>
          <w:color w:val="000000"/>
          <w:sz w:val="28"/>
          <w:szCs w:val="28"/>
        </w:rPr>
        <w:t>тверждает количественный и избирает персональный состав президиума, осуществляет ротацию его членов.</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2.19. Избирает по предложению председателя замес</w:t>
      </w:r>
      <w:r w:rsidRPr="004E1C45">
        <w:rPr>
          <w:rFonts w:ascii="Times New Roman" w:eastAsia="Times New Roman" w:hAnsi="Times New Roman" w:cs="Times New Roman"/>
          <w:color w:val="000000"/>
          <w:sz w:val="28"/>
          <w:szCs w:val="28"/>
        </w:rPr>
        <w:softHyphen/>
        <w:t>тителя (заместителей) председателя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2.20. Реализует кадровую политику, формирует резерв по кандидатурам на должность председателей организаций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2.21. Организует работу по обучению и повышению квалификации профсоюзных кадров и профсоюзного актива.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2.22. 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2.23. Устанавливает размер отчисления членских профсоюзных взносов на осуществление деятельности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sz w:val="28"/>
          <w:szCs w:val="20"/>
        </w:rPr>
        <w:t xml:space="preserve">2.24. Утверждает смету доходов и расходов на очередной финансовый  год, </w:t>
      </w:r>
      <w:r w:rsidRPr="004E1C45">
        <w:rPr>
          <w:rFonts w:ascii="Times New Roman" w:eastAsia="Times New Roman" w:hAnsi="Times New Roman" w:cs="Times New Roman"/>
          <w:bCs/>
          <w:sz w:val="28"/>
          <w:szCs w:val="28"/>
        </w:rPr>
        <w:t>годовой отчет и бухгалтерский баланс и обеспечивает их гласность.</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2.25. Осуществляет контроль за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2.26. Осуществляет другие полномочия, делегированные ему конференцией.</w:t>
      </w:r>
    </w:p>
    <w:p w:rsidR="004E1C45" w:rsidRPr="004E1C45" w:rsidRDefault="004E1C45" w:rsidP="004E1C45">
      <w:pPr>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2.27. Делегирует отдельные полномочия президиуму, председателю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Срок полномочий территориального комитета (совета) – пять лет.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Заседание территориального комитета (совета)  созывается президиумом или председателем по мере необходимости, но не реже одного раза в год.</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Заседание комитета (совета) ведет председатель территориальной организации Профсоюза, а в его отсутствие – заместитель председателя.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8"/>
        </w:rPr>
        <w:t xml:space="preserve">6. Решение комитета (совета) принимается в форме постановления. Заседание протоколируется, срок текущего хранения протоколов – </w:t>
      </w:r>
      <w:r w:rsidRPr="004E1C45">
        <w:rPr>
          <w:rFonts w:ascii="Times New Roman" w:eastAsia="Times New Roman" w:hAnsi="Times New Roman" w:cs="Times New Roman"/>
          <w:sz w:val="28"/>
          <w:szCs w:val="20"/>
        </w:rPr>
        <w:t>до минования надобности, но не менее пяти лет.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7. 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предложению  вышестоящих профсоюзных органов.</w:t>
      </w: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sz w:val="28"/>
          <w:szCs w:val="28"/>
        </w:rPr>
      </w:pP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32.</w:t>
      </w:r>
      <w:r w:rsidRPr="004E1C45">
        <w:rPr>
          <w:rFonts w:ascii="Times New Roman" w:eastAsia="Times New Roman" w:hAnsi="Times New Roman" w:cs="Times New Roman"/>
          <w:b/>
          <w:sz w:val="28"/>
          <w:szCs w:val="28"/>
        </w:rPr>
        <w:t xml:space="preserve">  Президиум  </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1. В период между заседаниями комитета (совета)  выборным коллегиальным исполнительным органом территориальной организации Профсоюза является президиум.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2. Президиум: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 Созывает заседания комитета (совета) территориальной организации Профсоюза, вносит предложения по повестке дня и месту их проведения.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2.2. Координирует деятельность и осуществляет контроль за уставной деятельностью первичных и соответствующих территориальных организаций Профсоюза, организует выполнение решений выборных профсоюзных органов, заслушивает отчеты председателей  организаций Профсоюза. </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2.3. Организует работу по вовлечению в Профсоюз и созданию новых первичных профсоюзных организаций.</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2.4.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своих полномочий.</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2.5. Утверждает нормативы численности штатных работников и систему оплаты труда в первичных и соответствующих территориальных организациях Профсоюза в соответствии с рекомендациями соответствующих выборных коллегиальных органов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2.6. Устанавливает при 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2.7. Обеспечивает своевременное и полное перечисление членских профсоюзных взносов в вышестоящие профсоюзные органы.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2.8. 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2.9.  </w:t>
      </w:r>
      <w:r w:rsidRPr="004E1C45">
        <w:rPr>
          <w:rFonts w:ascii="Times New Roman" w:eastAsia="Times New Roman" w:hAnsi="Times New Roman" w:cs="Times New Roman"/>
          <w:sz w:val="28"/>
          <w:szCs w:val="28"/>
        </w:rPr>
        <w:t>Утверждает структуру, штаты,</w:t>
      </w:r>
      <w:r w:rsidRPr="004E1C45">
        <w:rPr>
          <w:rFonts w:ascii="Times New Roman" w:eastAsia="Times New Roman" w:hAnsi="Times New Roman" w:cs="Times New Roman"/>
          <w:sz w:val="28"/>
          <w:szCs w:val="20"/>
        </w:rPr>
        <w:t xml:space="preserve"> </w:t>
      </w:r>
      <w:r w:rsidRPr="004E1C45">
        <w:rPr>
          <w:rFonts w:ascii="Times New Roman" w:eastAsia="Times New Roman" w:hAnsi="Times New Roman" w:cs="Times New Roman"/>
          <w:sz w:val="28"/>
          <w:szCs w:val="28"/>
        </w:rPr>
        <w:t xml:space="preserve">определяет систему оплаты труда работников аппарата территориальной организации Профсоюза </w:t>
      </w:r>
      <w:r w:rsidRPr="004E1C45">
        <w:rPr>
          <w:rFonts w:ascii="Times New Roman" w:eastAsia="Times New Roman" w:hAnsi="Times New Roman" w:cs="Times New Roman"/>
          <w:sz w:val="28"/>
          <w:szCs w:val="20"/>
        </w:rPr>
        <w:t>на основе рекомендаций вышестоящих профсоюзных органов.</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2.10. Проводит информационно-пропагандистскую  работу по освещению деятельности территориальной организации Профсоюза 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2.11. 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8"/>
        </w:rPr>
        <w:t xml:space="preserve">2.12. Утверждает перспективные и текущие планы работы, номенклатуру дел, инструкцию по делопроизводству, статистические и </w:t>
      </w:r>
      <w:r w:rsidRPr="004E1C45">
        <w:rPr>
          <w:rFonts w:ascii="Times New Roman" w:eastAsia="Times New Roman" w:hAnsi="Times New Roman" w:cs="Times New Roman"/>
          <w:sz w:val="28"/>
          <w:szCs w:val="28"/>
        </w:rPr>
        <w:lastRenderedPageBreak/>
        <w:t>иные отчеты территориальной организации Профсоюза,</w:t>
      </w:r>
      <w:r w:rsidRPr="004E1C45">
        <w:rPr>
          <w:rFonts w:ascii="Times New Roman" w:eastAsia="Times New Roman" w:hAnsi="Times New Roman" w:cs="Times New Roman"/>
          <w:sz w:val="28"/>
          <w:szCs w:val="20"/>
        </w:rPr>
        <w:t xml:space="preserve"> определяет порядок текущего и архивного хранения  документов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2.13. Осуществляет другие полномочия, делегированные комитетом (советом)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2.14. Может делегировать отдельные полномочия председателю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Срок полномочий президиума – пять лет.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Заседания президиума проводятся по мере необходимости, но не реже одного раза в три месяца.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Заседание президиума ведет председатель территориальной организации Профсоюза, а в его отсутствие – заместитель председателя.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8"/>
        </w:rPr>
        <w:t xml:space="preserve">6. Решение президиума принимается в форме постановления. Заседание протоколируется, срок текущего хранения протоколов – </w:t>
      </w:r>
      <w:r w:rsidRPr="004E1C45">
        <w:rPr>
          <w:rFonts w:ascii="Times New Roman" w:eastAsia="Times New Roman" w:hAnsi="Times New Roman" w:cs="Times New Roman"/>
          <w:sz w:val="28"/>
          <w:szCs w:val="20"/>
        </w:rPr>
        <w:t>до минования надобности, но не менее пяти лет.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33.</w:t>
      </w:r>
      <w:r w:rsidRPr="004E1C45">
        <w:rPr>
          <w:rFonts w:ascii="Times New Roman" w:eastAsia="Times New Roman" w:hAnsi="Times New Roman" w:cs="Times New Roman"/>
          <w:b/>
          <w:sz w:val="28"/>
          <w:szCs w:val="28"/>
        </w:rPr>
        <w:t xml:space="preserve"> Председатель территориальной организации </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 xml:space="preserve">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Председатель:</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 Руководит работой комитета (совета) территориальной организации Профсоюза, президиума, созывает и ведет их заседания.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2.2. Организует выполнение решений конференции, комитета (совета), президиума территориальной организации Профсоюза и вышестоящих профсоюзных органов, несет персональную ответственность за их выполнение.</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2.3. Представляет без доверенности интересы территориальной организации Профсоюза в государственных органах, органах местного самоуправления и суде, перед работодателями и их объединениями, в иных органах и организациях.</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2.4. Направляет обращения и ходатайства от имени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2.5. Докладывает конференции, комитету (совету) о работе комитета (совета) и президиума, регулярно отчитывается о своей работе.</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 xml:space="preserve">2.6. Утверждает учетную политику территориальной организации Профсоюза, а также изменения и дополнения в нее.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2.7. Осуществляет контроль за перечислением членских профсоюзных взносов и соблюдением порядка их обязательных отчислений в соответствующую территориальную организацию Профсоюза или Профсоюз.</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2.8. 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2.9. Осуществляет финансовые операции, заключает договоры и соглашения в пределах полномочий, предоставленных ему комитетом (советом), президиумом.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2.10. Открывает и закрывает в установленном порядке счета в банках и является распорядителем по этим счетам.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2.11. Выдает доверенности на действия от имени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2.12. Организует учет членов Профсоюза и ведение реестра первичных и местных организаций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2.13. 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 отчет о целевом использовании полученных  средств в соответствующий вышестоящий профсоюзный орган.</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2.14. Формирует и руководит аппаратом  территориальной  организации Профсоюза, утверждает штатное расписание, устанавливает </w:t>
      </w:r>
      <w:r w:rsidRPr="004E1C45">
        <w:rPr>
          <w:rFonts w:ascii="Times New Roman" w:eastAsia="Times New Roman" w:hAnsi="Times New Roman" w:cs="Times New Roman"/>
          <w:sz w:val="28"/>
          <w:szCs w:val="20"/>
        </w:rPr>
        <w:t>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w:t>
      </w:r>
      <w:r w:rsidRPr="004E1C45">
        <w:rPr>
          <w:rFonts w:ascii="Times New Roman" w:eastAsia="Times New Roman" w:hAnsi="Times New Roman" w:cs="Times New Roman"/>
          <w:sz w:val="28"/>
          <w:szCs w:val="28"/>
        </w:rPr>
        <w:t>, заключает и расторгает трудовые договоры с работниками аппарата.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2.15. 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2.16. Организует учет и обеспечивает сохранность документов территориальной организации Профсоюза, в том числе по кадровому составу, передачу их в соответствии с номенклатурой дел на архивное хранение.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2.17. Принимает решения оперативного характера с последующим информированием комитета (совета), президиума.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2.18. Осуществляет другие полномочия.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Срок полномочий председателя территориальной организации Профсоюза – пять лет.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Решение председателя территориальной организации Профсоюза принимается в форме распоряжения. Срок текущего хранения распоряжений – до минования надобности, но не менее пяти лет.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В отсутствие председателя территориальной организации Профсоюза его функции осуществляет заместитель председателя.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6. 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w:t>
      </w:r>
      <w:r w:rsidRPr="004E1C45">
        <w:rPr>
          <w:rFonts w:ascii="Times New Roman" w:eastAsia="Times New Roman" w:hAnsi="Times New Roman" w:cs="Times New Roman"/>
          <w:sz w:val="28"/>
          <w:szCs w:val="28"/>
        </w:rPr>
        <w:lastRenderedPageBreak/>
        <w:t>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по собственной инициативе, по требованию не менее одной трети членов Профсоюза или вышестоящего профсоюзного органа.</w:t>
      </w:r>
    </w:p>
    <w:p w:rsidR="004E1C45" w:rsidRPr="004E1C45" w:rsidRDefault="004E1C45" w:rsidP="004E1C45">
      <w:pPr>
        <w:spacing w:after="0" w:line="240" w:lineRule="auto"/>
        <w:ind w:firstLine="709"/>
        <w:jc w:val="both"/>
        <w:rPr>
          <w:rFonts w:ascii="Times New Roman" w:eastAsia="Times New Roman" w:hAnsi="Times New Roman" w:cs="Times New Roman"/>
          <w:iCs/>
          <w:sz w:val="28"/>
          <w:szCs w:val="28"/>
        </w:rPr>
      </w:pPr>
      <w:r w:rsidRPr="004E1C45">
        <w:rPr>
          <w:rFonts w:ascii="Times New Roman" w:eastAsia="Times New Roman" w:hAnsi="Times New Roman" w:cs="Times New Roman"/>
          <w:iCs/>
          <w:sz w:val="28"/>
          <w:szCs w:val="28"/>
        </w:rPr>
        <w:t>7. 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 а при их отсутствии – на одного из членов президиума   до проведения внеочередной конференции.</w:t>
      </w:r>
    </w:p>
    <w:p w:rsidR="004E1C45" w:rsidRPr="004E1C45" w:rsidRDefault="004E1C45" w:rsidP="004E1C45">
      <w:pPr>
        <w:spacing w:after="0" w:line="240" w:lineRule="auto"/>
        <w:ind w:firstLine="709"/>
        <w:jc w:val="both"/>
        <w:rPr>
          <w:rFonts w:ascii="Times New Roman" w:eastAsia="Times New Roman" w:hAnsi="Times New Roman" w:cs="Times New Roman"/>
          <w:b/>
          <w:iCs/>
          <w:sz w:val="28"/>
          <w:szCs w:val="28"/>
        </w:rPr>
      </w:pP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34. </w:t>
      </w:r>
      <w:r w:rsidRPr="004E1C45">
        <w:rPr>
          <w:rFonts w:ascii="Times New Roman" w:eastAsia="Times New Roman" w:hAnsi="Times New Roman" w:cs="Times New Roman"/>
          <w:b/>
          <w:sz w:val="28"/>
          <w:szCs w:val="28"/>
        </w:rPr>
        <w:t xml:space="preserve">Контрольно-ревизионная комиссия территориальной </w:t>
      </w: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 xml:space="preserve">                   организации Профсоюза</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35.</w:t>
      </w:r>
      <w:r w:rsidRPr="004E1C45">
        <w:rPr>
          <w:rFonts w:ascii="Times New Roman" w:eastAsia="Times New Roman" w:hAnsi="Times New Roman" w:cs="Times New Roman"/>
          <w:b/>
          <w:sz w:val="28"/>
          <w:szCs w:val="28"/>
        </w:rPr>
        <w:t xml:space="preserve"> Реорганизация, прекращение деятельности  и </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 xml:space="preserve">                  ликвидация территориальной организации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Решение о реорганизации, прекращении деятельности  или ликвидации территориальной организации Профсоюза принимается конференцией и вышестоящим выборным коллегиальным органом соответствующей организации Профсоюза и Профсоюза. Решение считается принятым, если за него проголосовали не менее двух третей делегатов конференции при наличии кворума.</w:t>
      </w:r>
    </w:p>
    <w:p w:rsidR="004E1C45" w:rsidRPr="004E1C45" w:rsidRDefault="004E1C45" w:rsidP="004E1C45">
      <w:pPr>
        <w:spacing w:after="0" w:line="240" w:lineRule="auto"/>
        <w:ind w:firstLine="709"/>
        <w:jc w:val="both"/>
        <w:rPr>
          <w:rFonts w:ascii="Times New Roman" w:eastAsia="Times New Roman" w:hAnsi="Times New Roman" w:cs="Times New Roman"/>
          <w:iCs/>
          <w:sz w:val="28"/>
          <w:szCs w:val="28"/>
        </w:rPr>
      </w:pPr>
      <w:r w:rsidRPr="004E1C45">
        <w:rPr>
          <w:rFonts w:ascii="Times New Roman" w:eastAsia="Times New Roman" w:hAnsi="Times New Roman" w:cs="Times New Roman"/>
          <w:iCs/>
          <w:sz w:val="28"/>
          <w:szCs w:val="28"/>
        </w:rPr>
        <w:t>2. 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4E1C45" w:rsidRPr="004E1C45" w:rsidRDefault="004E1C45" w:rsidP="004E1C45">
      <w:pPr>
        <w:spacing w:after="0" w:line="240" w:lineRule="auto"/>
        <w:ind w:firstLine="709"/>
        <w:jc w:val="both"/>
        <w:rPr>
          <w:rFonts w:ascii="Times New Roman" w:eastAsia="Times New Roman" w:hAnsi="Times New Roman" w:cs="Times New Roman"/>
          <w:strike/>
          <w:sz w:val="28"/>
          <w:szCs w:val="28"/>
        </w:rPr>
      </w:pPr>
      <w:r w:rsidRPr="004E1C45">
        <w:rPr>
          <w:rFonts w:ascii="Times New Roman" w:eastAsia="Times New Roman" w:hAnsi="Times New Roman" w:cs="Times New Roman"/>
          <w:sz w:val="28"/>
          <w:szCs w:val="28"/>
        </w:rPr>
        <w:t xml:space="preserve">3. 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соответствующую территориальную организацию Профсоюза и в Профсоюз на цели, предусмотренные Уставом Профсоюза. </w:t>
      </w:r>
    </w:p>
    <w:p w:rsidR="004E1C45" w:rsidRPr="004E1C45" w:rsidRDefault="004E1C45" w:rsidP="004E1C45">
      <w:pPr>
        <w:spacing w:after="0" w:line="240" w:lineRule="auto"/>
        <w:ind w:firstLine="709"/>
        <w:jc w:val="both"/>
        <w:rPr>
          <w:rFonts w:ascii="Times New Roman" w:eastAsia="Times New Roman" w:hAnsi="Times New Roman" w:cs="Times New Roman"/>
          <w:iCs/>
          <w:sz w:val="28"/>
          <w:szCs w:val="28"/>
        </w:rPr>
      </w:pPr>
    </w:p>
    <w:p w:rsidR="004E1C45" w:rsidRPr="004E1C45" w:rsidRDefault="004E1C45" w:rsidP="004E1C45">
      <w:pPr>
        <w:keepNext/>
        <w:spacing w:after="0" w:line="240" w:lineRule="auto"/>
        <w:ind w:firstLine="709"/>
        <w:jc w:val="center"/>
        <w:outlineLvl w:val="0"/>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ГЛАВА 8. РУКОВОДСТВО ПРОФСОЮЗОМ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36.</w:t>
      </w:r>
      <w:r w:rsidRPr="004E1C45">
        <w:rPr>
          <w:rFonts w:ascii="Times New Roman" w:eastAsia="Times New Roman" w:hAnsi="Times New Roman" w:cs="Times New Roman"/>
          <w:b/>
          <w:sz w:val="28"/>
          <w:szCs w:val="28"/>
        </w:rPr>
        <w:t xml:space="preserve"> Органы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Органами Профсоюза являются: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Съезд – высший руководящий орган;</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Центральный Совет Профсоюза – выборный коллегиальный постоянно действующий руководящий орган;</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Исполнительный комитет Профсоюза – выборный коллегиальный исполнительный орган;</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Председатель Профсоюза – выборный единоличный исполнительный орган;</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Контрольно-ревизионная комиссия Профсоюза – контрольно-ревизионный орган.</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p>
    <w:p w:rsidR="004E1C45" w:rsidRPr="004E1C45" w:rsidRDefault="004E1C45" w:rsidP="004E1C45">
      <w:pPr>
        <w:keepNext/>
        <w:spacing w:after="0" w:line="240" w:lineRule="auto"/>
        <w:ind w:firstLine="709"/>
        <w:jc w:val="both"/>
        <w:outlineLvl w:val="4"/>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37.</w:t>
      </w:r>
      <w:r w:rsidRPr="004E1C45">
        <w:rPr>
          <w:rFonts w:ascii="Times New Roman" w:eastAsia="Times New Roman" w:hAnsi="Times New Roman" w:cs="Times New Roman"/>
          <w:b/>
          <w:sz w:val="28"/>
          <w:szCs w:val="28"/>
        </w:rPr>
        <w:t xml:space="preserve"> Съезд Профсоюза</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Высшим руководящим органом Профсоюза является Съезд, созываемый Центральным Советом Профсоюза не реже одного раза в пять лет.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Норма представительства и порядок избрания делегатов на Съезд устанавливается Центральным Советом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3. Съезд Профсоюза: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3.1. Определяет направления деятельности Профсоюза, рассматрива</w:t>
      </w:r>
      <w:r w:rsidRPr="004E1C45">
        <w:rPr>
          <w:rFonts w:ascii="Times New Roman" w:eastAsia="Times New Roman" w:hAnsi="Times New Roman" w:cs="Times New Roman"/>
          <w:sz w:val="28"/>
          <w:szCs w:val="28"/>
        </w:rPr>
        <w:softHyphen/>
        <w:t>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3.2. 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3.3. Утверждает Устав Профсоюза, вносит в него изменения и до</w:t>
      </w:r>
      <w:r w:rsidRPr="004E1C45">
        <w:rPr>
          <w:rFonts w:ascii="Times New Roman" w:eastAsia="Times New Roman" w:hAnsi="Times New Roman" w:cs="Times New Roman"/>
          <w:sz w:val="28"/>
          <w:szCs w:val="28"/>
        </w:rPr>
        <w:softHyphen/>
        <w:t>полнения.</w:t>
      </w:r>
    </w:p>
    <w:p w:rsidR="004E1C45" w:rsidRPr="004E1C45" w:rsidRDefault="004E1C45" w:rsidP="004E1C45">
      <w:pPr>
        <w:tabs>
          <w:tab w:val="left" w:pos="583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3.4. Формирует путем избрания и (или) прямого делегирования Центральный Совет Профсоюза, принимает решение об образовании Исполнительного комитета Профсоюза, избирает Председателя Профсоюза, контрольно-ревизионную комиссию Профсоюза, принимает решение о досрочном прекращении их полномочий.</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3.5. Определяет принципы формирования и использования имущества в Профсоюзе.</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3.6. Принимает решение о реорганизации и ликвидации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3.7. Решает иные вопросы деятельности Профсоюза.</w:t>
      </w:r>
    </w:p>
    <w:p w:rsidR="004E1C45" w:rsidRPr="004E1C45" w:rsidRDefault="004E1C45" w:rsidP="004E1C45">
      <w:pPr>
        <w:tabs>
          <w:tab w:val="left" w:pos="5830"/>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3.8. Может делегировать отдельные полномочия Центральному Совету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4. Решения по вопросам досрочного прекращения полномочий Центрального Совета Профсоюза, Исполнительного комитета Профсоюза, Председателя Профсоюза, Контрольно-ревизионной комиссии Профсоюза считаются принятыми, если за них проголосовало не менее двух третей делегатов, принимающих участие в Съезде, при наличии кворума.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8"/>
        </w:rPr>
        <w:t xml:space="preserve">5. Решения Съезда Профсоюза принимаются в форме постановлений. Заседания Съезда стенографируются, срок текущего хранения стенограмм - </w:t>
      </w:r>
      <w:r w:rsidRPr="004E1C45">
        <w:rPr>
          <w:rFonts w:ascii="Times New Roman" w:eastAsia="Times New Roman" w:hAnsi="Times New Roman" w:cs="Times New Roman"/>
          <w:sz w:val="28"/>
          <w:szCs w:val="20"/>
        </w:rPr>
        <w:t>до минования надобности, но не менее пяти лет.</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6. Внеочередной Съезд Профсоюза созывается Центральным Советом Профсоюза по собственной инициативе, по требованию конференций не менее одной трети территориальных (межрегиональных, региональных) организа</w:t>
      </w:r>
      <w:r w:rsidRPr="004E1C45">
        <w:rPr>
          <w:rFonts w:ascii="Times New Roman" w:eastAsia="Times New Roman" w:hAnsi="Times New Roman" w:cs="Times New Roman"/>
          <w:sz w:val="28"/>
          <w:szCs w:val="28"/>
        </w:rPr>
        <w:softHyphen/>
        <w:t>ций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keepNext/>
        <w:suppressAutoHyphens/>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38.</w:t>
      </w:r>
      <w:r w:rsidRPr="004E1C45">
        <w:rPr>
          <w:rFonts w:ascii="Times New Roman" w:eastAsia="Times New Roman" w:hAnsi="Times New Roman" w:cs="Times New Roman"/>
          <w:b/>
          <w:sz w:val="28"/>
          <w:szCs w:val="28"/>
        </w:rPr>
        <w:t xml:space="preserve"> Центральный Совет Профсоюза</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В период между съездами выборным коллегиальным постоянно действующим руководящим ор</w:t>
      </w:r>
      <w:r w:rsidRPr="004E1C45">
        <w:rPr>
          <w:rFonts w:ascii="Times New Roman" w:eastAsia="Times New Roman" w:hAnsi="Times New Roman" w:cs="Times New Roman"/>
          <w:sz w:val="28"/>
          <w:szCs w:val="28"/>
        </w:rPr>
        <w:softHyphen/>
        <w:t>ганом Профсоюза является Центральный Совет Профсоюза.</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Центральный Совет Профсоюза подотчетен Съезду Профсоюза.</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Срок полномочий Центрального Совета Профсоюза - пять лет.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Заседания Центрального Совета  Профсоюза проводятся по мере необходимости, но не реже одного раза в год.</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 Центральный Совет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5.1. Организует выполнение решений Съезда Профсоюза, конференций, Устава Профсоюза. Отстаивает в органах государственной и судебной власти права и интере</w:t>
      </w:r>
      <w:r w:rsidRPr="004E1C45">
        <w:rPr>
          <w:rFonts w:ascii="Times New Roman" w:eastAsia="Times New Roman" w:hAnsi="Times New Roman" w:cs="Times New Roman"/>
          <w:color w:val="000000"/>
          <w:sz w:val="28"/>
          <w:szCs w:val="28"/>
        </w:rPr>
        <w:softHyphen/>
        <w:t>сы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sz w:val="28"/>
          <w:szCs w:val="28"/>
        </w:rPr>
        <w:t>5.2. Представляет в органах государственной власти и судебных органах права и интересы членов Профсоюза в соответствии с целями</w:t>
      </w:r>
      <w:r w:rsidRPr="004E1C45">
        <w:rPr>
          <w:rFonts w:ascii="Times New Roman" w:eastAsia="Times New Roman" w:hAnsi="Times New Roman" w:cs="Times New Roman"/>
          <w:color w:val="000000"/>
          <w:sz w:val="28"/>
          <w:szCs w:val="28"/>
        </w:rPr>
        <w:t xml:space="preserve"> и задачами, определенными настоящим Уставом.</w:t>
      </w:r>
    </w:p>
    <w:p w:rsidR="004E1C45" w:rsidRPr="004E1C45" w:rsidRDefault="004E1C45" w:rsidP="004E1C45">
      <w:pPr>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5.3. Вносит предложения и участвует в  разработке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4E1C45" w:rsidRPr="004E1C45" w:rsidRDefault="004E1C45" w:rsidP="004E1C45">
      <w:pPr>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5.4. 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5.5. Рассматривает вопросы, связанные с заключением отраслевого  соглашения, иных соглашений, осуществлением контроля за их выполнением.</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5.6. Вносит предложения по вопросам, касающимся социально-трудо</w:t>
      </w:r>
      <w:r w:rsidRPr="004E1C45">
        <w:rPr>
          <w:rFonts w:ascii="Times New Roman" w:eastAsia="Times New Roman" w:hAnsi="Times New Roman" w:cs="Times New Roman"/>
          <w:color w:val="000000"/>
          <w:sz w:val="28"/>
          <w:szCs w:val="28"/>
        </w:rPr>
        <w:softHyphen/>
        <w:t>вых, профессиональных прав и интересов работников и обучающихся, в орга</w:t>
      </w:r>
      <w:r w:rsidRPr="004E1C45">
        <w:rPr>
          <w:rFonts w:ascii="Times New Roman" w:eastAsia="Times New Roman" w:hAnsi="Times New Roman" w:cs="Times New Roman"/>
          <w:color w:val="000000"/>
          <w:sz w:val="28"/>
          <w:szCs w:val="28"/>
        </w:rPr>
        <w:softHyphen/>
        <w:t>ны законодательной (представительной) и исполнительной власти, в государственные органы контроля и надзора.</w:t>
      </w:r>
    </w:p>
    <w:p w:rsidR="004E1C45" w:rsidRPr="004E1C45" w:rsidRDefault="004E1C45" w:rsidP="004E1C45">
      <w:pPr>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5.7. Координирует деятельность территориальных  организаций Профсоюза по реализации уставных задач, проводит общероссийские мероприятия Профсоюза.</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5.8. В порядке, установленном законодательством, принимает решения о проведении массовых акций,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lastRenderedPageBreak/>
        <w:t>5.9. Осуществляет общественный контроль за соблюдением трудового законодательства, включая законодательство об охране труда, других отраслей законодательства в социальной сфере.</w:t>
      </w:r>
    </w:p>
    <w:p w:rsidR="004E1C45" w:rsidRPr="004E1C45" w:rsidRDefault="004E1C45" w:rsidP="004E1C45">
      <w:pPr>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5.10. Принимает решение об участии в выборных кампаниях в соответствии с федеральным законодательством.</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5.11. Оказывает практическую и методическую помощь организациям Профсоюза, обобщает и распространяет их опыт.</w:t>
      </w:r>
    </w:p>
    <w:p w:rsidR="004E1C45" w:rsidRPr="004E1C45" w:rsidRDefault="004E1C45" w:rsidP="004E1C45">
      <w:pPr>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5.12. 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4E1C45" w:rsidRPr="004E1C45" w:rsidRDefault="004E1C45" w:rsidP="004E1C45">
      <w:pPr>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5.13. Организует и координирует работу по обучению и повышению квалификации профсоюзных кадров, резерва и актива.</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 xml:space="preserve">5.14. Утверждает по предложению Председателя Профсоюза  количественный и избирает персональный состав Исполнительного комитета Профсоюза, осуществляет ротацию членов Исполнительного комитета Профсоюза. </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5.15. Избирает по предложению Председателя Профсоюза замес</w:t>
      </w:r>
      <w:r w:rsidRPr="004E1C45">
        <w:rPr>
          <w:rFonts w:ascii="Times New Roman" w:eastAsia="Times New Roman" w:hAnsi="Times New Roman" w:cs="Times New Roman"/>
          <w:color w:val="000000"/>
          <w:sz w:val="28"/>
          <w:szCs w:val="28"/>
        </w:rPr>
        <w:softHyphen/>
        <w:t>тителя (заместителей) Председателя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5.16. 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4E1C45" w:rsidRPr="004E1C45" w:rsidRDefault="004E1C45" w:rsidP="004E1C45">
      <w:pPr>
        <w:tabs>
          <w:tab w:val="left" w:pos="3190"/>
          <w:tab w:val="left" w:pos="49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 xml:space="preserve">5.17. Утверждает нормативные документы Профсоюза,  определяющие порядок деятельности организаций Профсоюза и их органов.  </w:t>
      </w:r>
    </w:p>
    <w:p w:rsidR="004E1C45" w:rsidRPr="004E1C45" w:rsidRDefault="004E1C45" w:rsidP="004E1C45">
      <w:pPr>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5.18. Утверждает порядок подготовки и проведения отчетов и выборов в  организациях Профсоюза, устанавливает единые сроки их проведения.</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0"/>
        </w:rPr>
      </w:pPr>
      <w:r w:rsidRPr="004E1C45">
        <w:rPr>
          <w:rFonts w:ascii="Times New Roman" w:eastAsia="Times New Roman" w:hAnsi="Times New Roman" w:cs="Times New Roman"/>
          <w:sz w:val="28"/>
          <w:szCs w:val="20"/>
        </w:rPr>
        <w:t>5.19. Устанавливает размер отчисления членских профсоюзных взносов на осуществление своей деятельности.</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sz w:val="28"/>
          <w:szCs w:val="20"/>
        </w:rPr>
        <w:t xml:space="preserve">5.20. Утверждает смету доходов и расходов на очередной финансовый  год. </w:t>
      </w:r>
    </w:p>
    <w:p w:rsidR="004E1C45" w:rsidRPr="004E1C45" w:rsidRDefault="004E1C45" w:rsidP="004E1C45">
      <w:pPr>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 xml:space="preserve">5.21. Утверждает годовой </w:t>
      </w:r>
      <w:r w:rsidRPr="004E1C45">
        <w:rPr>
          <w:rFonts w:ascii="Times New Roman" w:eastAsia="Times New Roman" w:hAnsi="Times New Roman" w:cs="Times New Roman"/>
          <w:sz w:val="28"/>
          <w:szCs w:val="28"/>
        </w:rPr>
        <w:t>финансовый</w:t>
      </w:r>
      <w:r w:rsidRPr="004E1C45">
        <w:rPr>
          <w:rFonts w:ascii="Times New Roman" w:eastAsia="Times New Roman" w:hAnsi="Times New Roman" w:cs="Times New Roman"/>
          <w:color w:val="000000"/>
          <w:sz w:val="28"/>
          <w:szCs w:val="28"/>
        </w:rPr>
        <w:t xml:space="preserve"> отчет и годовой бухгалтерский баланс Профсоюза, обеспечивает их гласность.</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5.22. Созывает съезды, конференции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5.23. Информирует организации Профсоюза о своей деятельности.</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5.24. 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5.25. Осуществляет финансово-хозяйственную  деятельность, а также на основе федерального законодательства через учрежденные им организации предпринимательскую деятельность, соответствующую целям, предусмотренным настоящим Уставом.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5.26. Обращается в территориальную организацию Профсоюза с предложением о досрочном прекращении полномочий и освобождении от занимаемой должности председателя территориальной организации Профсоюза по основаниям, предусмотренным законодательством,  и в случаях неоднократного нарушения им Устава Профсоюза, Общего положения об организации Профсоюза и решений выборных коллегиальных органов Профсоюза.</w:t>
      </w:r>
    </w:p>
    <w:p w:rsidR="004E1C45" w:rsidRPr="004E1C45" w:rsidRDefault="004E1C45" w:rsidP="004E1C45">
      <w:pPr>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 xml:space="preserve">5.27. Принимает решения о вступлении в общероссийские и международные объединения профсоюзов (ассоциации), международные организации и выходе из них, избирает своих представителей в их органы. </w:t>
      </w:r>
    </w:p>
    <w:p w:rsidR="004E1C45" w:rsidRPr="004E1C45" w:rsidRDefault="004E1C45" w:rsidP="004E1C45">
      <w:pPr>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5.28. Делегирует отдельные полномочия Исполнительному комитету Профсоюза, Председателю Профсоюза.</w:t>
      </w:r>
    </w:p>
    <w:p w:rsidR="004E1C45" w:rsidRPr="004E1C45" w:rsidRDefault="004E1C45" w:rsidP="004E1C45">
      <w:pPr>
        <w:tabs>
          <w:tab w:val="left" w:pos="427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E1C45">
        <w:rPr>
          <w:rFonts w:ascii="Times New Roman" w:eastAsia="Times New Roman" w:hAnsi="Times New Roman" w:cs="Times New Roman"/>
          <w:color w:val="000000"/>
          <w:sz w:val="28"/>
          <w:szCs w:val="28"/>
        </w:rPr>
        <w:t>5.29. Осуществляет  другие функции,  в том числе делегированные Съездом.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6. Заседания Центрального Совета Профсоюза ведет Председатель Профсоюза, а в его отсутствие – заместитель Председателя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7. Председатель Профсоюза, заместители Председателя Профсоюза входят в состав Центрального Совета  Профсоюза по должности</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8. Решения Центрального Совета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9. Внеочередное заседание Центрального Совета  Профсоюза  созывается Исполнительным комитетом Профсоюза по собственной инициативе, по требованию не менее одной трети членов Центрального Совета  Профсоюза.</w:t>
      </w:r>
    </w:p>
    <w:p w:rsidR="004E1C45" w:rsidRPr="004E1C45" w:rsidRDefault="004E1C45" w:rsidP="004E1C45">
      <w:pPr>
        <w:tabs>
          <w:tab w:val="left" w:pos="427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4E1C45" w:rsidRPr="004E1C45" w:rsidRDefault="004E1C45" w:rsidP="004E1C45">
      <w:pPr>
        <w:keepNext/>
        <w:tabs>
          <w:tab w:val="left" w:pos="4270"/>
        </w:tabs>
        <w:suppressAutoHyphens/>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39.</w:t>
      </w:r>
      <w:r w:rsidRPr="004E1C45">
        <w:rPr>
          <w:rFonts w:ascii="Times New Roman" w:eastAsia="Times New Roman" w:hAnsi="Times New Roman" w:cs="Times New Roman"/>
          <w:b/>
          <w:sz w:val="28"/>
          <w:szCs w:val="28"/>
        </w:rPr>
        <w:t xml:space="preserve">  Исполнительный комитет Профсоюза</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Для осуществления текущего руководства деятельностью Профсоюза в период между заседаниями Центрального Совета Профсоюза избирается из членов Центрального Совета Профсоюза  выборный коллегиальный исполнительный орган Профсоюза – Исполнительный комитет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Исполнительный комитет Профсоюза подотчетен Центральному Совету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Срок полномочий Исполнительного комитета Профсоюза  – пять лет.</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Заседания Исполнительного комитета</w:t>
      </w:r>
      <w:r w:rsidRPr="004E1C45">
        <w:rPr>
          <w:rFonts w:ascii="Times New Roman" w:eastAsia="Times New Roman" w:hAnsi="Times New Roman" w:cs="Times New Roman"/>
          <w:sz w:val="20"/>
          <w:szCs w:val="28"/>
        </w:rPr>
        <w:t xml:space="preserve"> </w:t>
      </w:r>
      <w:r w:rsidRPr="004E1C45">
        <w:rPr>
          <w:rFonts w:ascii="Times New Roman" w:eastAsia="Times New Roman" w:hAnsi="Times New Roman" w:cs="Times New Roman"/>
          <w:sz w:val="28"/>
          <w:szCs w:val="28"/>
        </w:rPr>
        <w:t>Профсоюза</w:t>
      </w:r>
      <w:r w:rsidRPr="004E1C45">
        <w:rPr>
          <w:rFonts w:ascii="Times New Roman" w:eastAsia="Times New Roman" w:hAnsi="Times New Roman" w:cs="Times New Roman"/>
          <w:sz w:val="20"/>
          <w:szCs w:val="28"/>
        </w:rPr>
        <w:t xml:space="preserve"> </w:t>
      </w:r>
      <w:r w:rsidRPr="004E1C45">
        <w:rPr>
          <w:rFonts w:ascii="Times New Roman" w:eastAsia="Times New Roman" w:hAnsi="Times New Roman" w:cs="Times New Roman"/>
          <w:sz w:val="28"/>
          <w:szCs w:val="28"/>
        </w:rPr>
        <w:t>созываются Председателем Профсоюза по мере необходимости, но не реже  одного раза в три месяца, либо по требованию не менее одной трети его членов.</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sz w:val="28"/>
          <w:szCs w:val="28"/>
        </w:rPr>
        <w:t>5</w:t>
      </w:r>
      <w:r w:rsidRPr="004E1C45">
        <w:rPr>
          <w:rFonts w:ascii="Times New Roman" w:eastAsia="Times New Roman" w:hAnsi="Times New Roman" w:cs="Times New Roman"/>
          <w:bCs/>
          <w:sz w:val="28"/>
          <w:szCs w:val="28"/>
        </w:rPr>
        <w:t xml:space="preserve">. </w:t>
      </w:r>
      <w:r w:rsidRPr="004E1C45">
        <w:rPr>
          <w:rFonts w:ascii="Times New Roman" w:eastAsia="Times New Roman" w:hAnsi="Times New Roman" w:cs="Times New Roman"/>
          <w:sz w:val="28"/>
          <w:szCs w:val="28"/>
        </w:rPr>
        <w:t>Исполнительный комитет</w:t>
      </w:r>
      <w:r w:rsidRPr="004E1C45">
        <w:rPr>
          <w:rFonts w:ascii="Times New Roman" w:eastAsia="Times New Roman" w:hAnsi="Times New Roman" w:cs="Times New Roman"/>
          <w:sz w:val="20"/>
          <w:szCs w:val="28"/>
        </w:rPr>
        <w:t xml:space="preserve">  </w:t>
      </w:r>
      <w:r w:rsidRPr="004E1C45">
        <w:rPr>
          <w:rFonts w:ascii="Times New Roman" w:eastAsia="Times New Roman" w:hAnsi="Times New Roman" w:cs="Times New Roman"/>
          <w:bCs/>
          <w:sz w:val="28"/>
          <w:szCs w:val="28"/>
        </w:rPr>
        <w:t>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5.1. Созывает заседания Центрального Совета Профсоюза, вносит предложения по повестке дня, дате и месту  проведения.</w:t>
      </w:r>
    </w:p>
    <w:p w:rsidR="004E1C45" w:rsidRPr="004E1C45" w:rsidRDefault="004E1C45" w:rsidP="004E1C45">
      <w:pPr>
        <w:tabs>
          <w:tab w:val="left" w:pos="823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5.2. Организует  и контролирует выполнение решений Съезда Профсоюза, Центрального Совета Профсоюза, заслушивает отчеты </w:t>
      </w:r>
      <w:r w:rsidRPr="004E1C45">
        <w:rPr>
          <w:rFonts w:ascii="Times New Roman" w:eastAsia="Times New Roman" w:hAnsi="Times New Roman" w:cs="Times New Roman"/>
          <w:sz w:val="28"/>
          <w:szCs w:val="28"/>
        </w:rPr>
        <w:lastRenderedPageBreak/>
        <w:t>председателей территориальных организаций Профсоюза, первичных профсоюзных организаций.</w:t>
      </w:r>
    </w:p>
    <w:p w:rsidR="004E1C45" w:rsidRPr="004E1C45" w:rsidRDefault="004E1C45" w:rsidP="004E1C45">
      <w:pPr>
        <w:tabs>
          <w:tab w:val="left" w:pos="46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5.3. Заключает отраслевое соглашение, иные соглашения, осуществляет контроль за их выполнением.</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5.4. Координирует деятельность территориальных организаций Профсоюза по выполнению решений выборных органов Профсоюза, осуществляет контроль за реализацией уставных норм.</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5.5. Принимает решения о проведении и координации коллективных действий (акций), забастовок.</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5.6. Согласовывает отраслевой перечень минимума необходимых работ (услуг), выполняемых в период проведения забастовок.</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5.7. Направляет представителей для паритетного участия в управлении государственными фондами социальной направленности, а также осуществляет контроль за использованием средств этих фондов.</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5.8. Осуществляет  хозяйственную и финансовую деятельность, распоряжается денежными средствами Профсоюза в соответствии с утвержденной сметой, принимает решения о совершении сделок, связанных с приобретением или отчуждением профсоюзного имущества в пределах предоставленных ему полномочий.</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5.9. Принимает рекомендации по нормативам численности и системе  оплаты труда штатных работников аппаратов первичных и территориальных организаций Профсоюза.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5.10. Утверждает структуру, штаты, определяет систему оплаты труда работников аппарата Профсоюза.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5.11. Рассматривает вопрос о соответствии положений  об организациях Профсоюза Уставу Профсоюза, Общим положениям об  организациях Профсоюза; принимает решения о регистрации положений о региональных, межрегиональных организациях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5.12. Организует обучение профсоюзных кадров и профсоюзного актива.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5.13. Контролирует своевременность и полноту поступлений  членских профсоюзных взносов на деятельность Центрального Совета Профсоюза.</w:t>
      </w:r>
    </w:p>
    <w:p w:rsidR="004E1C45" w:rsidRPr="004E1C45" w:rsidRDefault="004E1C45" w:rsidP="004E1C45">
      <w:pPr>
        <w:tabs>
          <w:tab w:val="left" w:pos="8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5.14. Регулярно информирует Центральный Совет Профсоюза о своей деятельности.</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5.15. Осуществляет иные полномочия, в том числе делегированные ему Центральным Советом Профсоюза.</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5.16. Может делегировать отдельные полномочия Председателю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6. Заседание Исполнительного комитета</w:t>
      </w:r>
      <w:r w:rsidRPr="004E1C45">
        <w:rPr>
          <w:rFonts w:ascii="Times New Roman" w:eastAsia="Times New Roman" w:hAnsi="Times New Roman" w:cs="Times New Roman"/>
          <w:sz w:val="20"/>
          <w:szCs w:val="28"/>
        </w:rPr>
        <w:t xml:space="preserve">  </w:t>
      </w:r>
      <w:r w:rsidRPr="004E1C45">
        <w:rPr>
          <w:rFonts w:ascii="Times New Roman" w:eastAsia="Times New Roman" w:hAnsi="Times New Roman" w:cs="Times New Roman"/>
          <w:sz w:val="28"/>
          <w:szCs w:val="28"/>
        </w:rPr>
        <w:t>Профсоюза ведет Председатель Профсоюза, а в его отсутствие – заместитель Председателя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7. Решения Исполнительного комитета</w:t>
      </w:r>
      <w:r w:rsidRPr="004E1C45">
        <w:rPr>
          <w:rFonts w:ascii="Times New Roman" w:eastAsia="Times New Roman" w:hAnsi="Times New Roman" w:cs="Times New Roman"/>
          <w:sz w:val="20"/>
          <w:szCs w:val="28"/>
        </w:rPr>
        <w:t xml:space="preserve"> </w:t>
      </w:r>
      <w:r w:rsidRPr="004E1C45">
        <w:rPr>
          <w:rFonts w:ascii="Times New Roman" w:eastAsia="Times New Roman" w:hAnsi="Times New Roman" w:cs="Times New Roman"/>
          <w:sz w:val="28"/>
          <w:szCs w:val="28"/>
        </w:rPr>
        <w:t>Профсоюза</w:t>
      </w:r>
      <w:r w:rsidRPr="004E1C45">
        <w:rPr>
          <w:rFonts w:ascii="Times New Roman" w:eastAsia="Times New Roman" w:hAnsi="Times New Roman" w:cs="Times New Roman"/>
          <w:sz w:val="20"/>
          <w:szCs w:val="28"/>
        </w:rPr>
        <w:t xml:space="preserve"> </w:t>
      </w:r>
      <w:r w:rsidRPr="004E1C45">
        <w:rPr>
          <w:rFonts w:ascii="Times New Roman" w:eastAsia="Times New Roman" w:hAnsi="Times New Roman" w:cs="Times New Roman"/>
          <w:sz w:val="28"/>
          <w:szCs w:val="28"/>
        </w:rPr>
        <w:t xml:space="preserve">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4E1C45" w:rsidRPr="004E1C45" w:rsidRDefault="004E1C45" w:rsidP="004E1C45">
      <w:pPr>
        <w:keepNext/>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p>
    <w:p w:rsidR="004E1C45" w:rsidRPr="004E1C45" w:rsidRDefault="004E1C45" w:rsidP="004E1C45">
      <w:pPr>
        <w:keepNext/>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40.</w:t>
      </w:r>
      <w:r w:rsidRPr="004E1C45">
        <w:rPr>
          <w:rFonts w:ascii="Times New Roman" w:eastAsia="Times New Roman" w:hAnsi="Times New Roman" w:cs="Times New Roman"/>
          <w:b/>
          <w:sz w:val="28"/>
          <w:szCs w:val="28"/>
        </w:rPr>
        <w:t xml:space="preserve"> Председатель Профсоюза</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1. Текущее руководство деятельностью Профсоюза, Центрального Совета Профсоюза, Исполнительного комитета Профсоюза осуществляет Председатель Профсоюза </w:t>
      </w:r>
      <w:r w:rsidRPr="004E1C45">
        <w:rPr>
          <w:rFonts w:ascii="Times New Roman" w:eastAsia="Times New Roman" w:hAnsi="Times New Roman" w:cs="Times New Roman"/>
          <w:b/>
          <w:bCs/>
          <w:sz w:val="28"/>
          <w:szCs w:val="28"/>
        </w:rPr>
        <w:t xml:space="preserve">–  </w:t>
      </w:r>
      <w:r w:rsidRPr="004E1C45">
        <w:rPr>
          <w:rFonts w:ascii="Times New Roman" w:eastAsia="Times New Roman" w:hAnsi="Times New Roman" w:cs="Times New Roman"/>
          <w:bCs/>
          <w:sz w:val="28"/>
          <w:szCs w:val="28"/>
        </w:rPr>
        <w:t xml:space="preserve">выборный </w:t>
      </w:r>
      <w:r w:rsidRPr="004E1C45">
        <w:rPr>
          <w:rFonts w:ascii="Times New Roman" w:eastAsia="Times New Roman" w:hAnsi="Times New Roman" w:cs="Times New Roman"/>
          <w:sz w:val="28"/>
          <w:szCs w:val="28"/>
        </w:rPr>
        <w:t>единоличный исполнительный орган.</w:t>
      </w:r>
    </w:p>
    <w:p w:rsidR="004E1C45" w:rsidRPr="004E1C45" w:rsidRDefault="004E1C45" w:rsidP="004E1C45">
      <w:pPr>
        <w:tabs>
          <w:tab w:val="left" w:pos="451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 xml:space="preserve">2. Председатель Профсоюза подотчетен Съезду Профсоюза и Центральному Совету Профсоюза. </w:t>
      </w:r>
    </w:p>
    <w:p w:rsidR="004E1C45" w:rsidRPr="004E1C45" w:rsidRDefault="004E1C45" w:rsidP="004E1C45">
      <w:pPr>
        <w:tabs>
          <w:tab w:val="left" w:pos="451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Срок полномочий Председателя Профсоюза – пять лет.</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Председатель Профсоюза:</w:t>
      </w:r>
    </w:p>
    <w:p w:rsidR="004E1C45" w:rsidRPr="004E1C45" w:rsidRDefault="004E1C45" w:rsidP="004E1C45">
      <w:pPr>
        <w:tabs>
          <w:tab w:val="left" w:pos="8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4.1. Организует выполнение решений Съезда Профсоюза, Центрального Совета Профсоюза, Исполнительного  комитета  Профсоюза, координирует деятель</w:t>
      </w:r>
      <w:r w:rsidRPr="004E1C45">
        <w:rPr>
          <w:rFonts w:ascii="Times New Roman" w:eastAsia="Times New Roman" w:hAnsi="Times New Roman" w:cs="Times New Roman"/>
          <w:sz w:val="28"/>
          <w:szCs w:val="28"/>
        </w:rPr>
        <w:softHyphen/>
        <w:t>ность территориальных организаций Профсоюза, комиссий, секций и других объединений, созданных Центральным Советом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4.2. Представляет Профсоюз без доверенности в государственных, судебных органах, общественных объединениях, иных организациях, средс</w:t>
      </w:r>
      <w:r w:rsidRPr="004E1C45">
        <w:rPr>
          <w:rFonts w:ascii="Times New Roman" w:eastAsia="Times New Roman" w:hAnsi="Times New Roman" w:cs="Times New Roman"/>
          <w:sz w:val="28"/>
          <w:szCs w:val="28"/>
        </w:rPr>
        <w:softHyphen/>
        <w:t>твах массовой информации, международных организациях, делает в необхо</w:t>
      </w:r>
      <w:r w:rsidRPr="004E1C45">
        <w:rPr>
          <w:rFonts w:ascii="Times New Roman" w:eastAsia="Times New Roman" w:hAnsi="Times New Roman" w:cs="Times New Roman"/>
          <w:sz w:val="28"/>
          <w:szCs w:val="28"/>
        </w:rPr>
        <w:softHyphen/>
        <w:t>димых случаях заявления, направляет обращения и ходатайства от имени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4.3. Заключает соглашения с профсоюзными объединениями, исполни</w:t>
      </w:r>
      <w:r w:rsidRPr="004E1C45">
        <w:rPr>
          <w:rFonts w:ascii="Times New Roman" w:eastAsia="Times New Roman" w:hAnsi="Times New Roman" w:cs="Times New Roman"/>
          <w:sz w:val="28"/>
          <w:szCs w:val="28"/>
        </w:rPr>
        <w:softHyphen/>
        <w:t>тельными органами государственной власти, международными профсоюзными объединениями и иными организациями по поручению Центрального Совета Профсоюза или  Исполнительного комитета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4.4. В пределах полномочий распоряжается имуществом и денежными средствами Профсоюза в соответствии с утвержденной сметой и решениями  Центрального Совета Профсоюза и Исполнительного комитета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4.5. Осуществляет финансовые операции, заключает договоры и соглашения в пределах полномочий, предоставленных ему Центральным Советом Профсоюза.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4.6. Распределяет обязанности между  заместителями  Председателя  Профсоюза и делегирует им отдельные полномочия.</w:t>
      </w:r>
    </w:p>
    <w:p w:rsidR="004E1C45" w:rsidRPr="004E1C45" w:rsidRDefault="004E1C45" w:rsidP="004E1C4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4.7. Формирует и руководит аппаратом Профсоюза, утверждает штатное расписание, устанавливает условия оплаты труда работников аппарата, включая должностные оклады, компенсационные и стимулирующие выплаты, а также иные выплаты, заключает и расторгает трудовые договоры с работниками аппарата, издает распоряжения.</w:t>
      </w:r>
    </w:p>
    <w:p w:rsidR="004E1C45" w:rsidRPr="004E1C45" w:rsidRDefault="004E1C45" w:rsidP="004E1C45">
      <w:pPr>
        <w:tabs>
          <w:tab w:val="left" w:pos="847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4.8. Выдает доверенности на действия от имени Профсоюза,  в том числе на представительство его интересов, совершение сделок.</w:t>
      </w:r>
    </w:p>
    <w:p w:rsidR="004E1C45" w:rsidRPr="004E1C45" w:rsidRDefault="004E1C45" w:rsidP="004E1C45">
      <w:pPr>
        <w:tabs>
          <w:tab w:val="left" w:pos="847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4.9. Докладывает Центральному Совету Профсоюза о работе Исполнительного комитета Профсоюза и регулярно отчитывается о своей работе.</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4.10. Выполняет другие функции, делегируемые ему Центральным Советом Профсоюза и Исполнительным комитетом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Решения Председателя Профсоюза принимаются в форме распоряжений. Срок текущего хранения распоряжений – до минования надобности, но не менее пяти лет.</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jc w:val="center"/>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ГЛАВА 9. ЕДИНАЯ КОНТРОЛЬНО-РЕВИЗИОННАЯ СЛУЖБА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41.</w:t>
      </w:r>
      <w:r w:rsidRPr="004E1C45">
        <w:rPr>
          <w:rFonts w:ascii="Times New Roman" w:eastAsia="Times New Roman" w:hAnsi="Times New Roman" w:cs="Times New Roman"/>
          <w:b/>
          <w:sz w:val="28"/>
          <w:szCs w:val="28"/>
        </w:rPr>
        <w:t xml:space="preserve"> Контрольно-ревизионные органы организаций                   </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 xml:space="preserve">                   Профсоюза 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Для осуществления контроля за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профсоюзных и других взносов, за 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Контрольно-ревизионные комиссии организаций Профсоюза являются органами единой контрольно-ревизионной службы Профсоюза, взаимодействуют между собой, подотчетны общему собранию, конференции, Съезду и выполняют свои функции в соответствии с Уставом Профсоюза и Положением о контрольно-ревизионных органах Профсоюза, утверждаемым Съездом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Контрольно-ревизионная комиссия Профсоюза избирается  на Съезде Профсоюза и подотчетна ему, срок полномочий – пять лет.</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Контрольно-ревизионная комиссия территориальной организации Профсоюза избирается на конференции, срок полномочий – пять лет.</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sz w:val="28"/>
          <w:szCs w:val="28"/>
        </w:rPr>
        <w:t xml:space="preserve">Контрольно-ревизионная комиссия первичной профсоюзной  организации избирается на общем собрании (конференции) на срок полномочий выборного коллегиального постоянно действующего руководящего органа </w:t>
      </w:r>
      <w:r w:rsidRPr="004E1C45">
        <w:rPr>
          <w:rFonts w:ascii="Times New Roman" w:eastAsia="Times New Roman" w:hAnsi="Times New Roman" w:cs="Times New Roman"/>
          <w:bCs/>
          <w:sz w:val="28"/>
          <w:szCs w:val="28"/>
        </w:rPr>
        <w:t>первичной профсоюзной организации.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Председатели контрольно-ревизионных комиссий первичной, территориальной (межрегиональной, региональной, местной) организации Профсоюза и Профсоюза избираются на заседаниях соответствующих контрольно-ревизионных комиссий.</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5. Член контрольно-ревизионной комиссии не может одновременно являться членом выборного коллегиального постоянно действующего руководящего органа организации Профсоюза,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lastRenderedPageBreak/>
        <w:t>6. Члены контрольно-ревизионных комиссий принимают участие в работе соответствующих выборных коллегиальных постоянно действующих руководящих органах организаций Профсоюза и  Профсоюза с правом совещательного голоса. Председатели контрольно-ревизионных комиссий участвуют в работе соответствующих выборных коллегиальных исполнительных органах организаций Профсоюза и  Профсоюза с правом совещательного голоса.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 xml:space="preserve">7. Разногласия между контрольно-ревизионной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(конференцией) или </w:t>
      </w:r>
      <w:r w:rsidRPr="004E1C45">
        <w:rPr>
          <w:rFonts w:ascii="Times New Roman" w:eastAsia="Times New Roman" w:hAnsi="Times New Roman" w:cs="Times New Roman"/>
          <w:sz w:val="28"/>
          <w:szCs w:val="28"/>
        </w:rPr>
        <w:t xml:space="preserve">выборным коллегиальным постоянно действующим вышестоящим органом соответствующей организации Профсоюза, </w:t>
      </w:r>
      <w:r w:rsidRPr="004E1C45">
        <w:rPr>
          <w:rFonts w:ascii="Times New Roman" w:eastAsia="Times New Roman" w:hAnsi="Times New Roman" w:cs="Times New Roman"/>
          <w:bCs/>
          <w:sz w:val="28"/>
          <w:szCs w:val="28"/>
        </w:rPr>
        <w:t xml:space="preserve"> Съездом Профсоюза.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8. В случае невыполнения организацией Профсоюза, ее выборным проф</w:t>
      </w:r>
      <w:r w:rsidRPr="004E1C45">
        <w:rPr>
          <w:rFonts w:ascii="Times New Roman" w:eastAsia="Times New Roman" w:hAnsi="Times New Roman" w:cs="Times New Roman"/>
          <w:bCs/>
          <w:sz w:val="28"/>
          <w:szCs w:val="28"/>
        </w:rPr>
        <w:softHyphen/>
        <w:t>союзным органом решений об отчислении членских профсоюзных взносов в полном разме</w:t>
      </w:r>
      <w:r w:rsidRPr="004E1C45">
        <w:rPr>
          <w:rFonts w:ascii="Times New Roman" w:eastAsia="Times New Roman" w:hAnsi="Times New Roman" w:cs="Times New Roman"/>
          <w:bCs/>
          <w:sz w:val="28"/>
          <w:szCs w:val="28"/>
        </w:rPr>
        <w:softHyphen/>
        <w:t>ре в течение более чем трех месяцев вышестоящая контрольно-ревизионная комиссия соответствующей территориальной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со</w:t>
      </w:r>
      <w:r w:rsidRPr="004E1C45">
        <w:rPr>
          <w:rFonts w:ascii="Times New Roman" w:eastAsia="Times New Roman" w:hAnsi="Times New Roman" w:cs="Times New Roman"/>
          <w:bCs/>
          <w:sz w:val="28"/>
          <w:szCs w:val="28"/>
        </w:rPr>
        <w:softHyphen/>
        <w:t>ответствующие выборные коллегиальные профсоюзные органы.</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p>
    <w:p w:rsidR="004E1C45" w:rsidRPr="004E1C45" w:rsidRDefault="004E1C45" w:rsidP="004E1C45">
      <w:pPr>
        <w:spacing w:after="0" w:line="240" w:lineRule="auto"/>
        <w:jc w:val="center"/>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ГЛАВА 10. ИМУЩЕСТВО И ФИНАНСОВАЯ ДЕЯТЕЛЬНОСТЬ ПРОФСОЮЗА</w:t>
      </w:r>
    </w:p>
    <w:p w:rsidR="004E1C45" w:rsidRPr="004E1C45" w:rsidRDefault="004E1C45" w:rsidP="004E1C45">
      <w:pPr>
        <w:keepNext/>
        <w:spacing w:after="0" w:line="240" w:lineRule="auto"/>
        <w:ind w:firstLine="709"/>
        <w:jc w:val="both"/>
        <w:outlineLvl w:val="3"/>
        <w:rPr>
          <w:rFonts w:ascii="Times New Roman" w:eastAsia="Times New Roman" w:hAnsi="Times New Roman" w:cs="Times New Roman"/>
          <w:b/>
          <w:sz w:val="28"/>
          <w:szCs w:val="28"/>
        </w:rPr>
      </w:pPr>
    </w:p>
    <w:p w:rsidR="004E1C45" w:rsidRPr="004E1C45" w:rsidRDefault="004E1C45" w:rsidP="004E1C45">
      <w:pPr>
        <w:keepNext/>
        <w:spacing w:after="0" w:line="240" w:lineRule="auto"/>
        <w:ind w:firstLine="709"/>
        <w:jc w:val="both"/>
        <w:outlineLvl w:val="3"/>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42.</w:t>
      </w:r>
      <w:r w:rsidRPr="004E1C45">
        <w:rPr>
          <w:rFonts w:ascii="Times New Roman" w:eastAsia="Times New Roman" w:hAnsi="Times New Roman" w:cs="Times New Roman"/>
          <w:b/>
          <w:sz w:val="28"/>
          <w:szCs w:val="28"/>
        </w:rPr>
        <w:t xml:space="preserve"> Права Профсоюза как юридического лица</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1. Правоспособность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4E1C45" w:rsidRPr="004E1C45" w:rsidRDefault="004E1C45" w:rsidP="004E1C45">
      <w:pPr>
        <w:spacing w:after="0" w:line="240" w:lineRule="auto"/>
        <w:ind w:firstLine="709"/>
        <w:jc w:val="both"/>
        <w:rPr>
          <w:rFonts w:ascii="Times New Roman" w:eastAsia="Times New Roman" w:hAnsi="Times New Roman" w:cs="Times New Roman"/>
          <w:bCs/>
          <w:iCs/>
          <w:sz w:val="28"/>
          <w:szCs w:val="28"/>
        </w:rPr>
      </w:pPr>
      <w:r w:rsidRPr="004E1C45">
        <w:rPr>
          <w:rFonts w:ascii="Times New Roman" w:eastAsia="Times New Roman" w:hAnsi="Times New Roman" w:cs="Times New Roman"/>
          <w:bCs/>
          <w:iCs/>
          <w:sz w:val="28"/>
          <w:szCs w:val="28"/>
        </w:rPr>
        <w:t>2. Профсоюз имеет в собственности обособленное имущество и отвечает по своим обязательствам этим имуществом, владеет и пользуется переданным ему в установленном порядке в хозяйственное ведение или оперативное управление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 xml:space="preserve">3.   Профсоюз имеет самостоятельный баланс, расчетный и другие банковские счета, в том числе валютные. </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 xml:space="preserve">4. Права и обязанности Профсоюза как юридического лица реализуются Съездом, Центральным Советом Профсоюза, а также Исполнительным комитетом Профсоюза (по решению Центрального Совета Профсоюза) и Председателем Профсоюза (по решению Центрального Совета Профсоюза), действующими в пределах, установленных законодательством и настоящим Уставом. </w:t>
      </w: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b/>
          <w:sz w:val="28"/>
          <w:szCs w:val="28"/>
        </w:rPr>
      </w:pP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43.</w:t>
      </w:r>
      <w:r w:rsidRPr="004E1C45">
        <w:rPr>
          <w:rFonts w:ascii="Times New Roman" w:eastAsia="Times New Roman" w:hAnsi="Times New Roman" w:cs="Times New Roman"/>
          <w:b/>
          <w:sz w:val="28"/>
          <w:szCs w:val="28"/>
        </w:rPr>
        <w:t xml:space="preserve">  Имущество Профсоюза и его формирование</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1.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Профсоюза,</w:t>
      </w:r>
      <w:r w:rsidRPr="004E1C45">
        <w:rPr>
          <w:rFonts w:ascii="Times New Roman" w:eastAsia="Times New Roman" w:hAnsi="Times New Roman" w:cs="Times New Roman"/>
          <w:bCs/>
          <w:color w:val="FF0000"/>
          <w:sz w:val="28"/>
          <w:szCs w:val="28"/>
        </w:rPr>
        <w:t xml:space="preserve"> </w:t>
      </w:r>
      <w:r w:rsidRPr="004E1C45">
        <w:rPr>
          <w:rFonts w:ascii="Times New Roman" w:eastAsia="Times New Roman" w:hAnsi="Times New Roman" w:cs="Times New Roman"/>
          <w:bCs/>
          <w:sz w:val="28"/>
          <w:szCs w:val="28"/>
        </w:rPr>
        <w:t>Профсоюза и его организаций.</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 Профсоюз может иметь в собственности земельные участки,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бумаги и иное имущество, необходимое для обеспечения уставной деятельности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3. Источниками формирования имущества, в том числе денежных средств Профсоюза, являются:</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3.1. Вступительные и ежемесячные взносы членов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3.4. Поступления от проводимых в соответствии с настоящим Уставом лекций, выставок, лотерей, аукционов, спортивных и иных мероприятий, не запрещенных законом.</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3.5. Доходы от гражданско-правовых сделок.</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3.6. Добровольные имущественные и денежные взносы и пожертвования юридических и физических лиц.</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3.7. Иные поступления имущества по основаниям, допускаемым законом, и другие, не запрещенные законом, поступления.</w:t>
      </w:r>
    </w:p>
    <w:p w:rsidR="004E1C45" w:rsidRPr="004E1C45" w:rsidRDefault="004E1C45" w:rsidP="004E1C45">
      <w:pPr>
        <w:spacing w:after="0" w:line="240" w:lineRule="auto"/>
        <w:ind w:firstLine="709"/>
        <w:jc w:val="both"/>
        <w:rPr>
          <w:rFonts w:ascii="Times New Roman" w:eastAsia="Times New Roman" w:hAnsi="Times New Roman" w:cs="Times New Roman"/>
          <w:bCs/>
          <w:iCs/>
          <w:sz w:val="28"/>
          <w:szCs w:val="28"/>
        </w:rPr>
      </w:pPr>
      <w:r w:rsidRPr="004E1C45">
        <w:rPr>
          <w:rFonts w:ascii="Times New Roman" w:eastAsia="Times New Roman" w:hAnsi="Times New Roman" w:cs="Times New Roman"/>
          <w:bCs/>
          <w:iCs/>
          <w:sz w:val="28"/>
          <w:szCs w:val="28"/>
        </w:rPr>
        <w:t>4. Профсоюз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настоящим Уставом,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5. Профсоюз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b/>
          <w:sz w:val="28"/>
          <w:szCs w:val="28"/>
        </w:rPr>
      </w:pP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44.</w:t>
      </w:r>
      <w:r w:rsidRPr="004E1C45">
        <w:rPr>
          <w:rFonts w:ascii="Times New Roman" w:eastAsia="Times New Roman" w:hAnsi="Times New Roman" w:cs="Times New Roman"/>
          <w:b/>
          <w:sz w:val="28"/>
          <w:szCs w:val="28"/>
        </w:rPr>
        <w:t xml:space="preserve"> Вступительные и членские взносы</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1. Члены Профсоюза уплачивают вступительные и  членские профсоюзные взносы.</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2.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3. Вступительный взнос в Профсоюз уплачивается в размере ежемесячно</w:t>
      </w:r>
      <w:r w:rsidRPr="004E1C45">
        <w:rPr>
          <w:rFonts w:ascii="Times New Roman" w:eastAsia="Times New Roman" w:hAnsi="Times New Roman" w:cs="Times New Roman"/>
          <w:bCs/>
          <w:sz w:val="28"/>
          <w:szCs w:val="28"/>
        </w:rPr>
        <w:softHyphen/>
        <w:t>го членского профсоюзного взноса.</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 xml:space="preserve">4. Первичная профсоюзная организация имеет право изменять  размер ежемесячного членского профсоюзного взноса, но не менее размера, установленного настоящим Уставом. </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Сумма взноса сверх установленного размера остается в распоряжении первичной профсоюзной организации.</w:t>
      </w:r>
    </w:p>
    <w:p w:rsidR="004E1C45" w:rsidRPr="004E1C45" w:rsidRDefault="004E1C45" w:rsidP="004E1C45">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5.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4E1C45">
        <w:rPr>
          <w:rFonts w:ascii="Times New Roman" w:eastAsia="Times New Roman" w:hAnsi="Times New Roman" w:cs="Times New Roman"/>
          <w:bCs/>
          <w:sz w:val="28"/>
          <w:szCs w:val="28"/>
        </w:rPr>
        <w:softHyphen/>
        <w:t>дии.</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6. Членские профсоюзные взносы уплачиваются путем безналичного перечисления  либо наличными средствами.</w:t>
      </w:r>
    </w:p>
    <w:p w:rsidR="004E1C45" w:rsidRPr="004E1C45" w:rsidRDefault="004E1C45" w:rsidP="004E1C45">
      <w:pPr>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7.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4E1C45" w:rsidRPr="004E1C45" w:rsidRDefault="004E1C45" w:rsidP="004E1C45">
      <w:pPr>
        <w:tabs>
          <w:tab w:val="left" w:pos="727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E1C45">
        <w:rPr>
          <w:rFonts w:ascii="Times New Roman" w:eastAsia="Times New Roman" w:hAnsi="Times New Roman" w:cs="Times New Roman"/>
          <w:bCs/>
          <w:sz w:val="28"/>
          <w:szCs w:val="28"/>
        </w:rPr>
        <w:t>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4E1C45">
        <w:rPr>
          <w:rFonts w:ascii="Times New Roman" w:eastAsia="Times New Roman" w:hAnsi="Times New Roman" w:cs="Times New Roman"/>
          <w:bCs/>
          <w:sz w:val="28"/>
          <w:szCs w:val="28"/>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Pr="004E1C45">
        <w:rPr>
          <w:rFonts w:ascii="Times New Roman" w:eastAsia="Times New Roman" w:hAnsi="Times New Roman" w:cs="Times New Roman"/>
          <w:bCs/>
          <w:sz w:val="28"/>
          <w:szCs w:val="28"/>
        </w:rPr>
        <w:softHyphen/>
        <w:t>нов этих организаций Профсоюза и являются обязательными для первичных и соответствующих территориальных организаций Профсоюза.</w:t>
      </w: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b/>
          <w:sz w:val="28"/>
          <w:szCs w:val="28"/>
        </w:rPr>
      </w:pPr>
    </w:p>
    <w:p w:rsidR="004E1C45" w:rsidRPr="004E1C45" w:rsidRDefault="004E1C45" w:rsidP="004E1C45">
      <w:pPr>
        <w:keepNext/>
        <w:spacing w:after="0" w:line="240" w:lineRule="auto"/>
        <w:ind w:firstLine="709"/>
        <w:jc w:val="both"/>
        <w:outlineLvl w:val="1"/>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45.</w:t>
      </w:r>
      <w:r w:rsidRPr="004E1C45">
        <w:rPr>
          <w:rFonts w:ascii="Times New Roman" w:eastAsia="Times New Roman" w:hAnsi="Times New Roman" w:cs="Times New Roman"/>
          <w:b/>
          <w:sz w:val="28"/>
          <w:szCs w:val="28"/>
        </w:rPr>
        <w:t xml:space="preserve"> Владение, пользование и распоряжение имуществом</w:t>
      </w:r>
    </w:p>
    <w:p w:rsidR="004E1C45" w:rsidRPr="004E1C45" w:rsidRDefault="004E1C45" w:rsidP="004E1C45">
      <w:pPr>
        <w:spacing w:after="0" w:line="240" w:lineRule="auto"/>
        <w:rPr>
          <w:rFonts w:ascii="Times New Roman" w:eastAsia="Times New Roman" w:hAnsi="Times New Roman" w:cs="Times New Roman"/>
          <w:sz w:val="20"/>
          <w:szCs w:val="20"/>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Финансовые средства Профсоюза расходуются на основании смет, утверждаемых соответствующими выборными профсоюзными органами.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2. Имущество, в том числе финансовые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4E1C45" w:rsidRPr="004E1C45" w:rsidRDefault="004E1C45" w:rsidP="004E1C45">
      <w:pPr>
        <w:spacing w:after="0" w:line="240" w:lineRule="auto"/>
        <w:ind w:firstLine="709"/>
        <w:jc w:val="both"/>
        <w:rPr>
          <w:rFonts w:ascii="Times New Roman" w:eastAsia="Times New Roman" w:hAnsi="Times New Roman" w:cs="Times New Roman"/>
          <w:iCs/>
          <w:sz w:val="28"/>
          <w:szCs w:val="28"/>
        </w:rPr>
      </w:pPr>
      <w:r w:rsidRPr="004E1C45">
        <w:rPr>
          <w:rFonts w:ascii="Times New Roman" w:eastAsia="Times New Roman" w:hAnsi="Times New Roman" w:cs="Times New Roman"/>
          <w:iCs/>
          <w:sz w:val="28"/>
          <w:szCs w:val="28"/>
        </w:rPr>
        <w:t>3. Профсоюз может передавать в оперативное управление первичным и территориальным организациям Профсоюза имущество, в том числе денежные средства, находящееся в его  собственности.</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lastRenderedPageBreak/>
        <w:t>4. Члены Профсоюза не отвечают по обязательствам Профсоюза, а Профсоюз не отвечает по обязательствам своих членов.</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jc w:val="center"/>
        <w:rPr>
          <w:rFonts w:ascii="Times New Roman" w:eastAsia="Times New Roman" w:hAnsi="Times New Roman" w:cs="Times New Roman"/>
          <w:b/>
          <w:sz w:val="28"/>
          <w:szCs w:val="28"/>
        </w:rPr>
      </w:pPr>
      <w:r w:rsidRPr="004E1C45">
        <w:rPr>
          <w:rFonts w:ascii="Times New Roman" w:eastAsia="Times New Roman" w:hAnsi="Times New Roman" w:cs="Times New Roman"/>
          <w:b/>
          <w:sz w:val="28"/>
          <w:szCs w:val="28"/>
        </w:rPr>
        <w:t>ГЛАВА 11. РЕОРГАНИЗАЦИЯ И ЛИКВИДАЦИЯ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46.</w:t>
      </w:r>
      <w:r w:rsidRPr="004E1C45">
        <w:rPr>
          <w:rFonts w:ascii="Times New Roman" w:eastAsia="Times New Roman" w:hAnsi="Times New Roman" w:cs="Times New Roman"/>
          <w:b/>
          <w:sz w:val="28"/>
          <w:szCs w:val="28"/>
        </w:rPr>
        <w:t xml:space="preserve"> Реорганизация и ликвидация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1. Реорганизация и ликвидация Профсоюза  осуществляются по решению Съезда Профсоюза. Решение считается принятым, если за него проголосовало не менее двух третей делегатов, присутствующих на Съезде, при наличии кворума.</w:t>
      </w:r>
    </w:p>
    <w:p w:rsidR="004E1C45" w:rsidRPr="004E1C45" w:rsidRDefault="004E1C45" w:rsidP="004E1C45">
      <w:pPr>
        <w:spacing w:after="0" w:line="240" w:lineRule="auto"/>
        <w:ind w:firstLine="709"/>
        <w:jc w:val="both"/>
        <w:rPr>
          <w:rFonts w:ascii="Times New Roman" w:eastAsia="Times New Roman" w:hAnsi="Times New Roman" w:cs="Times New Roman"/>
          <w:iCs/>
          <w:sz w:val="28"/>
          <w:szCs w:val="28"/>
        </w:rPr>
      </w:pPr>
      <w:r w:rsidRPr="004E1C45">
        <w:rPr>
          <w:rFonts w:ascii="Times New Roman" w:eastAsia="Times New Roman" w:hAnsi="Times New Roman" w:cs="Times New Roman"/>
          <w:iCs/>
          <w:sz w:val="28"/>
          <w:szCs w:val="28"/>
        </w:rPr>
        <w:t xml:space="preserve">2. Ликвидация Профсоюза в качестве юридического лица, а также приостановление или запрещение деятельности Профсоюза  осуществляется в соответствии с законодательством Российской Федерации. </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4E1C45" w:rsidRPr="004E1C45" w:rsidRDefault="004E1C45" w:rsidP="004E1C45">
      <w:pPr>
        <w:spacing w:after="0" w:line="240" w:lineRule="auto"/>
        <w:ind w:firstLine="709"/>
        <w:jc w:val="both"/>
        <w:rPr>
          <w:rFonts w:ascii="Times New Roman" w:eastAsia="Times New Roman" w:hAnsi="Times New Roman" w:cs="Times New Roman"/>
          <w:sz w:val="28"/>
          <w:szCs w:val="28"/>
        </w:rPr>
      </w:pPr>
      <w:r w:rsidRPr="004E1C45">
        <w:rPr>
          <w:rFonts w:ascii="Times New Roman" w:eastAsia="Times New Roman" w:hAnsi="Times New Roman" w:cs="Times New Roman"/>
          <w:sz w:val="28"/>
          <w:szCs w:val="28"/>
        </w:rPr>
        <w:t>4. В случае ликвидации Профсоюза документы Профсоюза, в том числе документы по личному составу аппарата организаций Профсоюза и Профсоюза, передаются на хранение в государственные архивные организации в установленном порядке.</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Статья 47.</w:t>
      </w:r>
      <w:r w:rsidRPr="004E1C45">
        <w:rPr>
          <w:rFonts w:ascii="Times New Roman" w:eastAsia="Times New Roman" w:hAnsi="Times New Roman" w:cs="Times New Roman"/>
          <w:b/>
          <w:sz w:val="28"/>
          <w:szCs w:val="28"/>
        </w:rPr>
        <w:t xml:space="preserve"> Местонахождение Центрального Совета Профсоюза</w:t>
      </w: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both"/>
        <w:rPr>
          <w:rFonts w:ascii="Times New Roman" w:eastAsia="Times New Roman" w:hAnsi="Times New Roman" w:cs="Times New Roman"/>
          <w:b/>
          <w:sz w:val="28"/>
          <w:szCs w:val="28"/>
        </w:rPr>
      </w:pPr>
      <w:r w:rsidRPr="004E1C45">
        <w:rPr>
          <w:rFonts w:ascii="Times New Roman" w:eastAsia="Times New Roman" w:hAnsi="Times New Roman" w:cs="Times New Roman"/>
          <w:sz w:val="28"/>
          <w:szCs w:val="28"/>
        </w:rPr>
        <w:t>Юридический адрес и местонахождение Центрального Совета Профсоюза работников народного образования и науки Российской Федерации: город Москва, Ленинский проспект, дом 42.</w:t>
      </w:r>
    </w:p>
    <w:p w:rsidR="004E1C45" w:rsidRPr="004E1C45" w:rsidRDefault="004E1C45" w:rsidP="004E1C45">
      <w:pPr>
        <w:spacing w:after="0" w:line="240" w:lineRule="auto"/>
        <w:ind w:firstLine="709"/>
        <w:jc w:val="center"/>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center"/>
        <w:rPr>
          <w:rFonts w:ascii="Times New Roman" w:eastAsia="Times New Roman" w:hAnsi="Times New Roman" w:cs="Times New Roman"/>
          <w:b/>
          <w:sz w:val="28"/>
          <w:szCs w:val="28"/>
        </w:rPr>
      </w:pPr>
    </w:p>
    <w:p w:rsidR="004E1C45" w:rsidRPr="004E1C45" w:rsidRDefault="004E1C45" w:rsidP="004E1C45">
      <w:pPr>
        <w:spacing w:after="0" w:line="240" w:lineRule="auto"/>
        <w:ind w:firstLine="709"/>
        <w:jc w:val="center"/>
        <w:rPr>
          <w:rFonts w:ascii="Times New Roman" w:eastAsia="Times New Roman" w:hAnsi="Times New Roman" w:cs="Times New Roman"/>
          <w:b/>
          <w:sz w:val="28"/>
          <w:szCs w:val="28"/>
        </w:rPr>
      </w:pPr>
    </w:p>
    <w:p w:rsidR="004E1C45" w:rsidRPr="004E1C45" w:rsidRDefault="004E1C45" w:rsidP="004E1C45">
      <w:pPr>
        <w:widowControl w:val="0"/>
        <w:autoSpaceDE w:val="0"/>
        <w:autoSpaceDN w:val="0"/>
        <w:adjustRightInd w:val="0"/>
        <w:spacing w:after="0" w:line="1" w:lineRule="exact"/>
        <w:rPr>
          <w:rFonts w:ascii="Times New Roman" w:eastAsia="Times New Roman" w:hAnsi="Times New Roman" w:cs="Times New Roman"/>
          <w:sz w:val="2"/>
          <w:szCs w:val="2"/>
        </w:rPr>
      </w:pPr>
    </w:p>
    <w:p w:rsidR="004E1C45" w:rsidRPr="004E1C45" w:rsidRDefault="004E1C45" w:rsidP="004E1C45">
      <w:pPr>
        <w:widowControl w:val="0"/>
        <w:autoSpaceDE w:val="0"/>
        <w:autoSpaceDN w:val="0"/>
        <w:adjustRightInd w:val="0"/>
        <w:spacing w:after="0" w:line="1" w:lineRule="exact"/>
        <w:rPr>
          <w:rFonts w:ascii="Times New Roman" w:eastAsia="Times New Roman" w:hAnsi="Times New Roman" w:cs="Times New Roman"/>
          <w:sz w:val="2"/>
          <w:szCs w:val="2"/>
        </w:rPr>
      </w:pPr>
    </w:p>
    <w:p w:rsidR="004E1C45" w:rsidRPr="004E1C45" w:rsidRDefault="004E1C45" w:rsidP="004E1C45">
      <w:pPr>
        <w:spacing w:after="0" w:line="240" w:lineRule="auto"/>
        <w:ind w:firstLine="709"/>
        <w:jc w:val="center"/>
        <w:rPr>
          <w:rFonts w:ascii="Times New Roman" w:eastAsia="Times New Roman" w:hAnsi="Times New Roman" w:cs="Times New Roman"/>
          <w:b/>
          <w:sz w:val="28"/>
          <w:szCs w:val="28"/>
        </w:rPr>
      </w:pPr>
    </w:p>
    <w:p w:rsidR="002F4185" w:rsidRDefault="002F4185">
      <w:bookmarkStart w:id="0" w:name="_GoBack"/>
      <w:bookmarkEnd w:id="0"/>
    </w:p>
    <w:sectPr w:rsidR="002F4185" w:rsidSect="00786C16">
      <w:headerReference w:type="even" r:id="rId8"/>
      <w:headerReference w:type="default" r:id="rId9"/>
      <w:footerReference w:type="default" r:id="rId10"/>
      <w:footerReference w:type="first" r:id="rId11"/>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CAD" w:rsidRDefault="00406CAD" w:rsidP="004E1C45">
      <w:pPr>
        <w:spacing w:after="0" w:line="240" w:lineRule="auto"/>
      </w:pPr>
      <w:r>
        <w:separator/>
      </w:r>
    </w:p>
  </w:endnote>
  <w:endnote w:type="continuationSeparator" w:id="0">
    <w:p w:rsidR="00406CAD" w:rsidRDefault="00406CAD" w:rsidP="004E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F4" w:rsidRPr="00786C16" w:rsidRDefault="00406CAD">
    <w:pPr>
      <w:pStyle w:val="af2"/>
      <w:jc w:val="center"/>
      <w:rPr>
        <w:sz w:val="28"/>
        <w:szCs w:val="28"/>
      </w:rPr>
    </w:pPr>
    <w:r w:rsidRPr="00786C16">
      <w:rPr>
        <w:sz w:val="28"/>
        <w:szCs w:val="28"/>
      </w:rPr>
      <w:fldChar w:fldCharType="begin"/>
    </w:r>
    <w:r w:rsidRPr="00786C16">
      <w:rPr>
        <w:sz w:val="28"/>
        <w:szCs w:val="28"/>
      </w:rPr>
      <w:instrText xml:space="preserve"> PAGE</w:instrText>
    </w:r>
    <w:r w:rsidRPr="00786C16">
      <w:rPr>
        <w:sz w:val="28"/>
        <w:szCs w:val="28"/>
      </w:rPr>
      <w:instrText xml:space="preserve">   \* MERGEFORMAT </w:instrText>
    </w:r>
    <w:r w:rsidRPr="00786C16">
      <w:rPr>
        <w:sz w:val="28"/>
        <w:szCs w:val="28"/>
      </w:rPr>
      <w:fldChar w:fldCharType="separate"/>
    </w:r>
    <w:r w:rsidR="004E1C45">
      <w:rPr>
        <w:noProof/>
        <w:sz w:val="28"/>
        <w:szCs w:val="28"/>
      </w:rPr>
      <w:t>46</w:t>
    </w:r>
    <w:r w:rsidRPr="00786C16">
      <w:rPr>
        <w:sz w:val="28"/>
        <w:szCs w:val="28"/>
      </w:rPr>
      <w:fldChar w:fldCharType="end"/>
    </w:r>
  </w:p>
  <w:p w:rsidR="000135F4" w:rsidRDefault="00406CA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DEB" w:rsidRDefault="00406CAD">
    <w:pPr>
      <w:pStyle w:val="af2"/>
      <w:jc w:val="center"/>
    </w:pPr>
    <w:r>
      <w:fldChar w:fldCharType="begin"/>
    </w:r>
    <w:r>
      <w:instrText xml:space="preserve"> PAGE   \* MERGEFORMAT </w:instrText>
    </w:r>
    <w:r>
      <w:fldChar w:fldCharType="separate"/>
    </w:r>
    <w:r w:rsidR="004E1C45">
      <w:rPr>
        <w:noProof/>
      </w:rPr>
      <w:t>1</w:t>
    </w:r>
    <w:r>
      <w:fldChar w:fldCharType="end"/>
    </w:r>
  </w:p>
  <w:p w:rsidR="00957DEB" w:rsidRDefault="00406CA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CAD" w:rsidRDefault="00406CAD" w:rsidP="004E1C45">
      <w:pPr>
        <w:spacing w:after="0" w:line="240" w:lineRule="auto"/>
      </w:pPr>
      <w:r>
        <w:separator/>
      </w:r>
    </w:p>
  </w:footnote>
  <w:footnote w:type="continuationSeparator" w:id="0">
    <w:p w:rsidR="00406CAD" w:rsidRDefault="00406CAD" w:rsidP="004E1C45">
      <w:pPr>
        <w:spacing w:after="0" w:line="240" w:lineRule="auto"/>
      </w:pPr>
      <w:r>
        <w:continuationSeparator/>
      </w:r>
    </w:p>
  </w:footnote>
  <w:footnote w:id="1">
    <w:p w:rsidR="004E1C45" w:rsidRDefault="004E1C45" w:rsidP="004E1C45">
      <w:pPr>
        <w:pStyle w:val="aa"/>
      </w:pPr>
      <w:r>
        <w:rPr>
          <w:rStyle w:val="ac"/>
        </w:rPr>
        <w:footnoteRef/>
      </w:r>
      <w:r>
        <w:t xml:space="preserve"> Далее – Профсоюз.</w:t>
      </w:r>
    </w:p>
  </w:footnote>
  <w:footnote w:id="2">
    <w:p w:rsidR="004E1C45" w:rsidRDefault="004E1C45" w:rsidP="004E1C45">
      <w:pPr>
        <w:pStyle w:val="aa"/>
      </w:pPr>
      <w:r>
        <w:rPr>
          <w:rStyle w:val="ac"/>
        </w:rPr>
        <w:footnoteRef/>
      </w:r>
      <w:r>
        <w:t xml:space="preserve"> Далее – организации системы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F4" w:rsidRDefault="00406CA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0135F4" w:rsidRDefault="00406CA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F4" w:rsidRPr="00786C16" w:rsidRDefault="00406CAD" w:rsidP="00786C16">
    <w:pPr>
      <w:pStyle w:val="a5"/>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7D49D0"/>
    <w:multiLevelType w:val="hybridMultilevel"/>
    <w:tmpl w:val="3E444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3126EB"/>
    <w:multiLevelType w:val="hybridMultilevel"/>
    <w:tmpl w:val="7E16A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F722F6"/>
    <w:multiLevelType w:val="hybridMultilevel"/>
    <w:tmpl w:val="B5F29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E56677"/>
    <w:multiLevelType w:val="hybridMultilevel"/>
    <w:tmpl w:val="E5EE77F6"/>
    <w:lvl w:ilvl="0" w:tplc="FB2ED69E">
      <w:start w:val="1"/>
      <w:numFmt w:val="decimal"/>
      <w:lvlText w:val="%1."/>
      <w:lvlJc w:val="left"/>
      <w:pPr>
        <w:tabs>
          <w:tab w:val="num" w:pos="2014"/>
        </w:tabs>
        <w:ind w:left="2014" w:hanging="13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4EB11EF"/>
    <w:multiLevelType w:val="hybridMultilevel"/>
    <w:tmpl w:val="102A57F4"/>
    <w:lvl w:ilvl="0" w:tplc="5308E85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8172838"/>
    <w:multiLevelType w:val="hybridMultilevel"/>
    <w:tmpl w:val="38AEC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153CD7"/>
    <w:multiLevelType w:val="hybridMultilevel"/>
    <w:tmpl w:val="AC02356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30026ADF"/>
    <w:multiLevelType w:val="hybridMultilevel"/>
    <w:tmpl w:val="9A9AAC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108373E"/>
    <w:multiLevelType w:val="hybridMultilevel"/>
    <w:tmpl w:val="2C6EF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E56CAF"/>
    <w:multiLevelType w:val="hybridMultilevel"/>
    <w:tmpl w:val="4EDA7754"/>
    <w:lvl w:ilvl="0" w:tplc="C54A4F8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5900A6F"/>
    <w:multiLevelType w:val="hybridMultilevel"/>
    <w:tmpl w:val="0B309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6A169C"/>
    <w:multiLevelType w:val="hybridMultilevel"/>
    <w:tmpl w:val="5C0CAC74"/>
    <w:lvl w:ilvl="0" w:tplc="9274E1CE">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7A211D8"/>
    <w:multiLevelType w:val="hybridMultilevel"/>
    <w:tmpl w:val="D13EE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8D3EAD"/>
    <w:multiLevelType w:val="hybridMultilevel"/>
    <w:tmpl w:val="6B4E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334BBB"/>
    <w:multiLevelType w:val="hybridMultilevel"/>
    <w:tmpl w:val="AB2C2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4F58E0"/>
    <w:multiLevelType w:val="hybridMultilevel"/>
    <w:tmpl w:val="FECA2D2E"/>
    <w:lvl w:ilvl="0" w:tplc="8F625054">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A101267"/>
    <w:multiLevelType w:val="hybridMultilevel"/>
    <w:tmpl w:val="0F880FAE"/>
    <w:lvl w:ilvl="0" w:tplc="1F960542">
      <w:start w:val="1"/>
      <w:numFmt w:val="decimal"/>
      <w:lvlText w:val="%1."/>
      <w:lvlJc w:val="left"/>
      <w:pPr>
        <w:tabs>
          <w:tab w:val="num" w:pos="1834"/>
        </w:tabs>
        <w:ind w:left="1834" w:hanging="1125"/>
      </w:pPr>
      <w:rPr>
        <w:rFonts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E2F1B05"/>
    <w:multiLevelType w:val="hybridMultilevel"/>
    <w:tmpl w:val="F1D40A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8614198"/>
    <w:multiLevelType w:val="hybridMultilevel"/>
    <w:tmpl w:val="FBFC8F6A"/>
    <w:lvl w:ilvl="0" w:tplc="0CB265D4">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9BC4B29"/>
    <w:multiLevelType w:val="hybridMultilevel"/>
    <w:tmpl w:val="2F96F04E"/>
    <w:lvl w:ilvl="0" w:tplc="17047356">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D530B05"/>
    <w:multiLevelType w:val="hybridMultilevel"/>
    <w:tmpl w:val="A34898AE"/>
    <w:lvl w:ilvl="0" w:tplc="F81E5DB0">
      <w:start w:val="1"/>
      <w:numFmt w:val="decimal"/>
      <w:lvlText w:val="%1."/>
      <w:lvlJc w:val="left"/>
      <w:pPr>
        <w:tabs>
          <w:tab w:val="num" w:pos="1725"/>
        </w:tabs>
        <w:ind w:left="1725" w:hanging="10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7E50F1"/>
    <w:multiLevelType w:val="hybridMultilevel"/>
    <w:tmpl w:val="B8623D14"/>
    <w:lvl w:ilvl="0" w:tplc="1B12D8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2DE1F9F"/>
    <w:multiLevelType w:val="hybridMultilevel"/>
    <w:tmpl w:val="BFD61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A11BB2"/>
    <w:multiLevelType w:val="hybridMultilevel"/>
    <w:tmpl w:val="A17A749A"/>
    <w:lvl w:ilvl="0" w:tplc="81C4C3C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4855D09"/>
    <w:multiLevelType w:val="hybridMultilevel"/>
    <w:tmpl w:val="A7F628B2"/>
    <w:lvl w:ilvl="0" w:tplc="C26AF1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58E1FD4"/>
    <w:multiLevelType w:val="hybridMultilevel"/>
    <w:tmpl w:val="936C06D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7D1310C8"/>
    <w:multiLevelType w:val="hybridMultilevel"/>
    <w:tmpl w:val="84B2469E"/>
    <w:lvl w:ilvl="0" w:tplc="6F1023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15"/>
  </w:num>
  <w:num w:numId="3">
    <w:abstractNumId w:val="13"/>
  </w:num>
  <w:num w:numId="4">
    <w:abstractNumId w:val="3"/>
  </w:num>
  <w:num w:numId="5">
    <w:abstractNumId w:val="23"/>
  </w:num>
  <w:num w:numId="6">
    <w:abstractNumId w:val="2"/>
  </w:num>
  <w:num w:numId="7">
    <w:abstractNumId w:val="7"/>
  </w:num>
  <w:num w:numId="8">
    <w:abstractNumId w:val="26"/>
  </w:num>
  <w:num w:numId="9">
    <w:abstractNumId w:val="9"/>
  </w:num>
  <w:num w:numId="10">
    <w:abstractNumId w:val="22"/>
  </w:num>
  <w:num w:numId="11">
    <w:abstractNumId w:val="27"/>
  </w:num>
  <w:num w:numId="12">
    <w:abstractNumId w:val="21"/>
  </w:num>
  <w:num w:numId="13">
    <w:abstractNumId w:val="25"/>
  </w:num>
  <w:num w:numId="14">
    <w:abstractNumId w:val="16"/>
  </w:num>
  <w:num w:numId="15">
    <w:abstractNumId w:val="0"/>
  </w:num>
  <w:num w:numId="16">
    <w:abstractNumId w:val="11"/>
  </w:num>
  <w:num w:numId="17">
    <w:abstractNumId w:val="14"/>
  </w:num>
  <w:num w:numId="18">
    <w:abstractNumId w:val="19"/>
  </w:num>
  <w:num w:numId="19">
    <w:abstractNumId w:val="4"/>
  </w:num>
  <w:num w:numId="20">
    <w:abstractNumId w:val="20"/>
  </w:num>
  <w:num w:numId="21">
    <w:abstractNumId w:val="10"/>
  </w:num>
  <w:num w:numId="22">
    <w:abstractNumId w:val="12"/>
  </w:num>
  <w:num w:numId="23">
    <w:abstractNumId w:val="5"/>
  </w:num>
  <w:num w:numId="24">
    <w:abstractNumId w:val="17"/>
  </w:num>
  <w:num w:numId="25">
    <w:abstractNumId w:val="24"/>
  </w:num>
  <w:num w:numId="26">
    <w:abstractNumId w:val="1"/>
  </w:num>
  <w:num w:numId="27">
    <w:abstractNumId w:val="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4E"/>
    <w:rsid w:val="002F4185"/>
    <w:rsid w:val="00406CAD"/>
    <w:rsid w:val="004E1C45"/>
    <w:rsid w:val="00581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C45"/>
    <w:pPr>
      <w:keepNext/>
      <w:spacing w:after="0" w:line="240" w:lineRule="auto"/>
      <w:ind w:right="-766"/>
      <w:jc w:val="center"/>
      <w:outlineLvl w:val="0"/>
    </w:pPr>
    <w:rPr>
      <w:rFonts w:ascii="Times New Roman" w:eastAsia="Times New Roman" w:hAnsi="Times New Roman" w:cs="Times New Roman"/>
      <w:b/>
      <w:sz w:val="32"/>
      <w:szCs w:val="20"/>
    </w:rPr>
  </w:style>
  <w:style w:type="paragraph" w:styleId="2">
    <w:name w:val="heading 2"/>
    <w:basedOn w:val="a"/>
    <w:next w:val="a"/>
    <w:link w:val="20"/>
    <w:qFormat/>
    <w:rsid w:val="004E1C45"/>
    <w:pPr>
      <w:keepNext/>
      <w:spacing w:after="0" w:line="240" w:lineRule="auto"/>
      <w:ind w:right="-766"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4E1C45"/>
    <w:pPr>
      <w:keepNext/>
      <w:spacing w:after="0" w:line="240" w:lineRule="auto"/>
      <w:ind w:right="-766" w:firstLine="720"/>
      <w:jc w:val="both"/>
      <w:outlineLvl w:val="2"/>
    </w:pPr>
    <w:rPr>
      <w:rFonts w:ascii="Times New Roman" w:eastAsia="Times New Roman" w:hAnsi="Times New Roman" w:cs="Times New Roman"/>
      <w:b/>
      <w:bCs/>
      <w:sz w:val="28"/>
      <w:szCs w:val="20"/>
    </w:rPr>
  </w:style>
  <w:style w:type="paragraph" w:styleId="4">
    <w:name w:val="heading 4"/>
    <w:basedOn w:val="a"/>
    <w:next w:val="a"/>
    <w:link w:val="40"/>
    <w:qFormat/>
    <w:rsid w:val="004E1C45"/>
    <w:pPr>
      <w:keepNext/>
      <w:spacing w:after="0" w:line="240" w:lineRule="auto"/>
      <w:ind w:right="-766"/>
      <w:jc w:val="both"/>
      <w:outlineLvl w:val="3"/>
    </w:pPr>
    <w:rPr>
      <w:rFonts w:ascii="Times New Roman" w:eastAsia="Times New Roman" w:hAnsi="Times New Roman" w:cs="Times New Roman"/>
      <w:b/>
      <w:sz w:val="28"/>
      <w:szCs w:val="20"/>
    </w:rPr>
  </w:style>
  <w:style w:type="paragraph" w:styleId="5">
    <w:name w:val="heading 5"/>
    <w:basedOn w:val="a"/>
    <w:next w:val="a"/>
    <w:link w:val="50"/>
    <w:qFormat/>
    <w:rsid w:val="004E1C45"/>
    <w:pPr>
      <w:keepNext/>
      <w:spacing w:after="0" w:line="240" w:lineRule="auto"/>
      <w:ind w:firstLine="709"/>
      <w:jc w:val="both"/>
      <w:outlineLvl w:val="4"/>
    </w:pPr>
    <w:rPr>
      <w:rFonts w:ascii="Times New Roman" w:eastAsia="Times New Roman" w:hAnsi="Times New Roman" w:cs="Times New Roman"/>
      <w:b/>
      <w:bCs/>
      <w:sz w:val="28"/>
      <w:szCs w:val="20"/>
    </w:rPr>
  </w:style>
  <w:style w:type="paragraph" w:styleId="6">
    <w:name w:val="heading 6"/>
    <w:basedOn w:val="a"/>
    <w:next w:val="a"/>
    <w:link w:val="60"/>
    <w:qFormat/>
    <w:rsid w:val="004E1C45"/>
    <w:pPr>
      <w:keepNext/>
      <w:spacing w:after="0" w:line="240" w:lineRule="auto"/>
      <w:ind w:right="338"/>
      <w:jc w:val="center"/>
      <w:outlineLvl w:val="5"/>
    </w:pPr>
    <w:rPr>
      <w:rFonts w:ascii="Times New Roman" w:eastAsia="Times New Roman" w:hAnsi="Times New Roman" w:cs="Times New Roman"/>
      <w:sz w:val="48"/>
      <w:szCs w:val="20"/>
    </w:rPr>
  </w:style>
  <w:style w:type="paragraph" w:styleId="7">
    <w:name w:val="heading 7"/>
    <w:basedOn w:val="a"/>
    <w:next w:val="a"/>
    <w:link w:val="70"/>
    <w:qFormat/>
    <w:rsid w:val="004E1C45"/>
    <w:pPr>
      <w:keepNext/>
      <w:tabs>
        <w:tab w:val="left" w:pos="4030"/>
      </w:tabs>
      <w:suppressAutoHyphens/>
      <w:autoSpaceDE w:val="0"/>
      <w:autoSpaceDN w:val="0"/>
      <w:adjustRightInd w:val="0"/>
      <w:spacing w:after="0" w:line="240" w:lineRule="auto"/>
      <w:ind w:firstLine="709"/>
      <w:jc w:val="both"/>
      <w:outlineLvl w:val="6"/>
    </w:pPr>
    <w:rPr>
      <w:rFonts w:ascii="Times New Roman" w:eastAsia="Times New Roman" w:hAnsi="Times New Roman" w:cs="Times New Roman"/>
      <w:b/>
      <w:color w:val="FF00FF"/>
      <w:sz w:val="28"/>
      <w:szCs w:val="28"/>
    </w:rPr>
  </w:style>
  <w:style w:type="paragraph" w:styleId="8">
    <w:name w:val="heading 8"/>
    <w:basedOn w:val="a"/>
    <w:next w:val="a"/>
    <w:link w:val="80"/>
    <w:qFormat/>
    <w:rsid w:val="004E1C45"/>
    <w:pPr>
      <w:keepNext/>
      <w:spacing w:after="0" w:line="240" w:lineRule="auto"/>
      <w:jc w:val="right"/>
      <w:outlineLvl w:val="7"/>
    </w:pPr>
    <w:rPr>
      <w:rFonts w:ascii="Times New Roman" w:eastAsia="Times New Roman" w:hAnsi="Times New Roman" w:cs="Times New Roman"/>
      <w:b/>
      <w:color w:val="FF00F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C45"/>
    <w:rPr>
      <w:rFonts w:ascii="Times New Roman" w:eastAsia="Times New Roman" w:hAnsi="Times New Roman" w:cs="Times New Roman"/>
      <w:b/>
      <w:sz w:val="32"/>
      <w:szCs w:val="20"/>
    </w:rPr>
  </w:style>
  <w:style w:type="character" w:customStyle="1" w:styleId="20">
    <w:name w:val="Заголовок 2 Знак"/>
    <w:basedOn w:val="a0"/>
    <w:link w:val="2"/>
    <w:rsid w:val="004E1C45"/>
    <w:rPr>
      <w:rFonts w:ascii="Times New Roman" w:eastAsia="Times New Roman" w:hAnsi="Times New Roman" w:cs="Times New Roman"/>
      <w:b/>
      <w:sz w:val="28"/>
      <w:szCs w:val="20"/>
    </w:rPr>
  </w:style>
  <w:style w:type="character" w:customStyle="1" w:styleId="30">
    <w:name w:val="Заголовок 3 Знак"/>
    <w:basedOn w:val="a0"/>
    <w:link w:val="3"/>
    <w:rsid w:val="004E1C45"/>
    <w:rPr>
      <w:rFonts w:ascii="Times New Roman" w:eastAsia="Times New Roman" w:hAnsi="Times New Roman" w:cs="Times New Roman"/>
      <w:b/>
      <w:bCs/>
      <w:sz w:val="28"/>
      <w:szCs w:val="20"/>
    </w:rPr>
  </w:style>
  <w:style w:type="character" w:customStyle="1" w:styleId="40">
    <w:name w:val="Заголовок 4 Знак"/>
    <w:basedOn w:val="a0"/>
    <w:link w:val="4"/>
    <w:rsid w:val="004E1C45"/>
    <w:rPr>
      <w:rFonts w:ascii="Times New Roman" w:eastAsia="Times New Roman" w:hAnsi="Times New Roman" w:cs="Times New Roman"/>
      <w:b/>
      <w:sz w:val="28"/>
      <w:szCs w:val="20"/>
    </w:rPr>
  </w:style>
  <w:style w:type="character" w:customStyle="1" w:styleId="50">
    <w:name w:val="Заголовок 5 Знак"/>
    <w:basedOn w:val="a0"/>
    <w:link w:val="5"/>
    <w:rsid w:val="004E1C45"/>
    <w:rPr>
      <w:rFonts w:ascii="Times New Roman" w:eastAsia="Times New Roman" w:hAnsi="Times New Roman" w:cs="Times New Roman"/>
      <w:b/>
      <w:bCs/>
      <w:sz w:val="28"/>
      <w:szCs w:val="20"/>
    </w:rPr>
  </w:style>
  <w:style w:type="character" w:customStyle="1" w:styleId="60">
    <w:name w:val="Заголовок 6 Знак"/>
    <w:basedOn w:val="a0"/>
    <w:link w:val="6"/>
    <w:rsid w:val="004E1C45"/>
    <w:rPr>
      <w:rFonts w:ascii="Times New Roman" w:eastAsia="Times New Roman" w:hAnsi="Times New Roman" w:cs="Times New Roman"/>
      <w:sz w:val="48"/>
      <w:szCs w:val="20"/>
    </w:rPr>
  </w:style>
  <w:style w:type="character" w:customStyle="1" w:styleId="70">
    <w:name w:val="Заголовок 7 Знак"/>
    <w:basedOn w:val="a0"/>
    <w:link w:val="7"/>
    <w:rsid w:val="004E1C45"/>
    <w:rPr>
      <w:rFonts w:ascii="Times New Roman" w:eastAsia="Times New Roman" w:hAnsi="Times New Roman" w:cs="Times New Roman"/>
      <w:b/>
      <w:color w:val="FF00FF"/>
      <w:sz w:val="28"/>
      <w:szCs w:val="28"/>
    </w:rPr>
  </w:style>
  <w:style w:type="character" w:customStyle="1" w:styleId="80">
    <w:name w:val="Заголовок 8 Знак"/>
    <w:basedOn w:val="a0"/>
    <w:link w:val="8"/>
    <w:rsid w:val="004E1C45"/>
    <w:rPr>
      <w:rFonts w:ascii="Times New Roman" w:eastAsia="Times New Roman" w:hAnsi="Times New Roman" w:cs="Times New Roman"/>
      <w:b/>
      <w:color w:val="FF00FF"/>
      <w:sz w:val="20"/>
      <w:szCs w:val="20"/>
    </w:rPr>
  </w:style>
  <w:style w:type="numbering" w:customStyle="1" w:styleId="11">
    <w:name w:val="Нет списка1"/>
    <w:next w:val="a2"/>
    <w:uiPriority w:val="99"/>
    <w:semiHidden/>
    <w:unhideWhenUsed/>
    <w:rsid w:val="004E1C45"/>
  </w:style>
  <w:style w:type="paragraph" w:styleId="a3">
    <w:name w:val="Body Text"/>
    <w:basedOn w:val="a"/>
    <w:link w:val="a4"/>
    <w:semiHidden/>
    <w:rsid w:val="004E1C45"/>
    <w:pPr>
      <w:spacing w:after="0" w:line="240" w:lineRule="auto"/>
      <w:ind w:right="-766"/>
      <w:jc w:val="center"/>
    </w:pPr>
    <w:rPr>
      <w:rFonts w:ascii="Times New Roman" w:eastAsia="Times New Roman" w:hAnsi="Times New Roman" w:cs="Times New Roman"/>
      <w:b/>
      <w:sz w:val="32"/>
      <w:szCs w:val="20"/>
    </w:rPr>
  </w:style>
  <w:style w:type="character" w:customStyle="1" w:styleId="a4">
    <w:name w:val="Основной текст Знак"/>
    <w:basedOn w:val="a0"/>
    <w:link w:val="a3"/>
    <w:semiHidden/>
    <w:rsid w:val="004E1C45"/>
    <w:rPr>
      <w:rFonts w:ascii="Times New Roman" w:eastAsia="Times New Roman" w:hAnsi="Times New Roman" w:cs="Times New Roman"/>
      <w:b/>
      <w:sz w:val="32"/>
      <w:szCs w:val="20"/>
    </w:rPr>
  </w:style>
  <w:style w:type="paragraph" w:styleId="21">
    <w:name w:val="Body Text 2"/>
    <w:basedOn w:val="a"/>
    <w:link w:val="22"/>
    <w:semiHidden/>
    <w:rsid w:val="004E1C45"/>
    <w:pPr>
      <w:spacing w:after="0" w:line="240" w:lineRule="auto"/>
      <w:ind w:right="-766"/>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4E1C45"/>
    <w:rPr>
      <w:rFonts w:ascii="Times New Roman" w:eastAsia="Times New Roman" w:hAnsi="Times New Roman" w:cs="Times New Roman"/>
      <w:sz w:val="28"/>
      <w:szCs w:val="20"/>
    </w:rPr>
  </w:style>
  <w:style w:type="paragraph" w:styleId="a5">
    <w:name w:val="header"/>
    <w:basedOn w:val="a"/>
    <w:link w:val="a6"/>
    <w:semiHidden/>
    <w:rsid w:val="004E1C4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semiHidden/>
    <w:rsid w:val="004E1C45"/>
    <w:rPr>
      <w:rFonts w:ascii="Times New Roman" w:eastAsia="Times New Roman" w:hAnsi="Times New Roman" w:cs="Times New Roman"/>
      <w:sz w:val="20"/>
      <w:szCs w:val="20"/>
    </w:rPr>
  </w:style>
  <w:style w:type="character" w:styleId="a7">
    <w:name w:val="page number"/>
    <w:basedOn w:val="a0"/>
    <w:semiHidden/>
    <w:rsid w:val="004E1C45"/>
  </w:style>
  <w:style w:type="paragraph" w:styleId="a8">
    <w:name w:val="Body Text Indent"/>
    <w:basedOn w:val="a"/>
    <w:link w:val="a9"/>
    <w:semiHidden/>
    <w:rsid w:val="004E1C45"/>
    <w:pPr>
      <w:spacing w:after="0" w:line="240" w:lineRule="auto"/>
      <w:ind w:right="-766" w:firstLine="72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4E1C45"/>
    <w:rPr>
      <w:rFonts w:ascii="Times New Roman" w:eastAsia="Times New Roman" w:hAnsi="Times New Roman" w:cs="Times New Roman"/>
      <w:sz w:val="28"/>
      <w:szCs w:val="20"/>
    </w:rPr>
  </w:style>
  <w:style w:type="paragraph" w:styleId="23">
    <w:name w:val="Body Text Indent 2"/>
    <w:basedOn w:val="a"/>
    <w:link w:val="24"/>
    <w:semiHidden/>
    <w:rsid w:val="004E1C45"/>
    <w:pPr>
      <w:spacing w:after="0" w:line="240" w:lineRule="auto"/>
      <w:ind w:right="-766" w:firstLine="709"/>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semiHidden/>
    <w:rsid w:val="004E1C45"/>
    <w:rPr>
      <w:rFonts w:ascii="Times New Roman" w:eastAsia="Times New Roman" w:hAnsi="Times New Roman" w:cs="Times New Roman"/>
      <w:sz w:val="28"/>
      <w:szCs w:val="20"/>
    </w:rPr>
  </w:style>
  <w:style w:type="paragraph" w:styleId="31">
    <w:name w:val="Body Text Indent 3"/>
    <w:basedOn w:val="a"/>
    <w:link w:val="32"/>
    <w:semiHidden/>
    <w:rsid w:val="004E1C45"/>
    <w:pPr>
      <w:spacing w:after="0" w:line="240" w:lineRule="auto"/>
      <w:ind w:right="-766" w:firstLine="709"/>
      <w:jc w:val="both"/>
    </w:pPr>
    <w:rPr>
      <w:rFonts w:ascii="Times New Roman" w:eastAsia="Times New Roman" w:hAnsi="Times New Roman" w:cs="Times New Roman"/>
      <w:i/>
      <w:iCs/>
      <w:sz w:val="28"/>
      <w:szCs w:val="20"/>
    </w:rPr>
  </w:style>
  <w:style w:type="character" w:customStyle="1" w:styleId="32">
    <w:name w:val="Основной текст с отступом 3 Знак"/>
    <w:basedOn w:val="a0"/>
    <w:link w:val="31"/>
    <w:semiHidden/>
    <w:rsid w:val="004E1C45"/>
    <w:rPr>
      <w:rFonts w:ascii="Times New Roman" w:eastAsia="Times New Roman" w:hAnsi="Times New Roman" w:cs="Times New Roman"/>
      <w:i/>
      <w:iCs/>
      <w:sz w:val="28"/>
      <w:szCs w:val="20"/>
    </w:rPr>
  </w:style>
  <w:style w:type="paragraph" w:styleId="aa">
    <w:name w:val="footnote text"/>
    <w:basedOn w:val="a"/>
    <w:link w:val="ab"/>
    <w:semiHidden/>
    <w:rsid w:val="004E1C45"/>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4E1C45"/>
    <w:rPr>
      <w:rFonts w:ascii="Times New Roman" w:eastAsia="Times New Roman" w:hAnsi="Times New Roman" w:cs="Times New Roman"/>
      <w:sz w:val="20"/>
      <w:szCs w:val="20"/>
      <w:lang w:eastAsia="ru-RU"/>
    </w:rPr>
  </w:style>
  <w:style w:type="character" w:styleId="ac">
    <w:name w:val="footnote reference"/>
    <w:semiHidden/>
    <w:rsid w:val="004E1C45"/>
    <w:rPr>
      <w:vertAlign w:val="superscript"/>
    </w:rPr>
  </w:style>
  <w:style w:type="paragraph" w:styleId="ad">
    <w:name w:val="List Paragraph"/>
    <w:basedOn w:val="a"/>
    <w:qFormat/>
    <w:rsid w:val="004E1C45"/>
    <w:pPr>
      <w:spacing w:after="0" w:line="240" w:lineRule="auto"/>
      <w:ind w:left="720"/>
      <w:contextualSpacing/>
    </w:pPr>
    <w:rPr>
      <w:rFonts w:ascii="Times New Roman" w:eastAsia="Times New Roman" w:hAnsi="Times New Roman" w:cs="Times New Roman"/>
      <w:sz w:val="20"/>
      <w:szCs w:val="20"/>
    </w:rPr>
  </w:style>
  <w:style w:type="paragraph" w:styleId="ae">
    <w:name w:val="Balloon Text"/>
    <w:basedOn w:val="a"/>
    <w:link w:val="af"/>
    <w:uiPriority w:val="99"/>
    <w:semiHidden/>
    <w:unhideWhenUsed/>
    <w:rsid w:val="004E1C45"/>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4E1C45"/>
    <w:rPr>
      <w:rFonts w:ascii="Tahoma" w:eastAsia="Times New Roman" w:hAnsi="Tahoma" w:cs="Tahoma"/>
      <w:sz w:val="16"/>
      <w:szCs w:val="16"/>
    </w:rPr>
  </w:style>
  <w:style w:type="paragraph" w:styleId="af0">
    <w:name w:val="Revision"/>
    <w:hidden/>
    <w:uiPriority w:val="99"/>
    <w:semiHidden/>
    <w:rsid w:val="004E1C45"/>
    <w:pPr>
      <w:spacing w:after="0" w:line="240" w:lineRule="auto"/>
    </w:pPr>
    <w:rPr>
      <w:rFonts w:ascii="Times New Roman" w:eastAsia="Times New Roman" w:hAnsi="Times New Roman" w:cs="Times New Roman"/>
      <w:sz w:val="20"/>
      <w:szCs w:val="20"/>
    </w:rPr>
  </w:style>
  <w:style w:type="table" w:styleId="af1">
    <w:name w:val="Table Grid"/>
    <w:basedOn w:val="a1"/>
    <w:uiPriority w:val="59"/>
    <w:rsid w:val="004E1C4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unhideWhenUsed/>
    <w:rsid w:val="004E1C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uiPriority w:val="99"/>
    <w:rsid w:val="004E1C4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C45"/>
    <w:pPr>
      <w:keepNext/>
      <w:spacing w:after="0" w:line="240" w:lineRule="auto"/>
      <w:ind w:right="-766"/>
      <w:jc w:val="center"/>
      <w:outlineLvl w:val="0"/>
    </w:pPr>
    <w:rPr>
      <w:rFonts w:ascii="Times New Roman" w:eastAsia="Times New Roman" w:hAnsi="Times New Roman" w:cs="Times New Roman"/>
      <w:b/>
      <w:sz w:val="32"/>
      <w:szCs w:val="20"/>
    </w:rPr>
  </w:style>
  <w:style w:type="paragraph" w:styleId="2">
    <w:name w:val="heading 2"/>
    <w:basedOn w:val="a"/>
    <w:next w:val="a"/>
    <w:link w:val="20"/>
    <w:qFormat/>
    <w:rsid w:val="004E1C45"/>
    <w:pPr>
      <w:keepNext/>
      <w:spacing w:after="0" w:line="240" w:lineRule="auto"/>
      <w:ind w:right="-766"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4E1C45"/>
    <w:pPr>
      <w:keepNext/>
      <w:spacing w:after="0" w:line="240" w:lineRule="auto"/>
      <w:ind w:right="-766" w:firstLine="720"/>
      <w:jc w:val="both"/>
      <w:outlineLvl w:val="2"/>
    </w:pPr>
    <w:rPr>
      <w:rFonts w:ascii="Times New Roman" w:eastAsia="Times New Roman" w:hAnsi="Times New Roman" w:cs="Times New Roman"/>
      <w:b/>
      <w:bCs/>
      <w:sz w:val="28"/>
      <w:szCs w:val="20"/>
    </w:rPr>
  </w:style>
  <w:style w:type="paragraph" w:styleId="4">
    <w:name w:val="heading 4"/>
    <w:basedOn w:val="a"/>
    <w:next w:val="a"/>
    <w:link w:val="40"/>
    <w:qFormat/>
    <w:rsid w:val="004E1C45"/>
    <w:pPr>
      <w:keepNext/>
      <w:spacing w:after="0" w:line="240" w:lineRule="auto"/>
      <w:ind w:right="-766"/>
      <w:jc w:val="both"/>
      <w:outlineLvl w:val="3"/>
    </w:pPr>
    <w:rPr>
      <w:rFonts w:ascii="Times New Roman" w:eastAsia="Times New Roman" w:hAnsi="Times New Roman" w:cs="Times New Roman"/>
      <w:b/>
      <w:sz w:val="28"/>
      <w:szCs w:val="20"/>
    </w:rPr>
  </w:style>
  <w:style w:type="paragraph" w:styleId="5">
    <w:name w:val="heading 5"/>
    <w:basedOn w:val="a"/>
    <w:next w:val="a"/>
    <w:link w:val="50"/>
    <w:qFormat/>
    <w:rsid w:val="004E1C45"/>
    <w:pPr>
      <w:keepNext/>
      <w:spacing w:after="0" w:line="240" w:lineRule="auto"/>
      <w:ind w:firstLine="709"/>
      <w:jc w:val="both"/>
      <w:outlineLvl w:val="4"/>
    </w:pPr>
    <w:rPr>
      <w:rFonts w:ascii="Times New Roman" w:eastAsia="Times New Roman" w:hAnsi="Times New Roman" w:cs="Times New Roman"/>
      <w:b/>
      <w:bCs/>
      <w:sz w:val="28"/>
      <w:szCs w:val="20"/>
    </w:rPr>
  </w:style>
  <w:style w:type="paragraph" w:styleId="6">
    <w:name w:val="heading 6"/>
    <w:basedOn w:val="a"/>
    <w:next w:val="a"/>
    <w:link w:val="60"/>
    <w:qFormat/>
    <w:rsid w:val="004E1C45"/>
    <w:pPr>
      <w:keepNext/>
      <w:spacing w:after="0" w:line="240" w:lineRule="auto"/>
      <w:ind w:right="338"/>
      <w:jc w:val="center"/>
      <w:outlineLvl w:val="5"/>
    </w:pPr>
    <w:rPr>
      <w:rFonts w:ascii="Times New Roman" w:eastAsia="Times New Roman" w:hAnsi="Times New Roman" w:cs="Times New Roman"/>
      <w:sz w:val="48"/>
      <w:szCs w:val="20"/>
    </w:rPr>
  </w:style>
  <w:style w:type="paragraph" w:styleId="7">
    <w:name w:val="heading 7"/>
    <w:basedOn w:val="a"/>
    <w:next w:val="a"/>
    <w:link w:val="70"/>
    <w:qFormat/>
    <w:rsid w:val="004E1C45"/>
    <w:pPr>
      <w:keepNext/>
      <w:tabs>
        <w:tab w:val="left" w:pos="4030"/>
      </w:tabs>
      <w:suppressAutoHyphens/>
      <w:autoSpaceDE w:val="0"/>
      <w:autoSpaceDN w:val="0"/>
      <w:adjustRightInd w:val="0"/>
      <w:spacing w:after="0" w:line="240" w:lineRule="auto"/>
      <w:ind w:firstLine="709"/>
      <w:jc w:val="both"/>
      <w:outlineLvl w:val="6"/>
    </w:pPr>
    <w:rPr>
      <w:rFonts w:ascii="Times New Roman" w:eastAsia="Times New Roman" w:hAnsi="Times New Roman" w:cs="Times New Roman"/>
      <w:b/>
      <w:color w:val="FF00FF"/>
      <w:sz w:val="28"/>
      <w:szCs w:val="28"/>
    </w:rPr>
  </w:style>
  <w:style w:type="paragraph" w:styleId="8">
    <w:name w:val="heading 8"/>
    <w:basedOn w:val="a"/>
    <w:next w:val="a"/>
    <w:link w:val="80"/>
    <w:qFormat/>
    <w:rsid w:val="004E1C45"/>
    <w:pPr>
      <w:keepNext/>
      <w:spacing w:after="0" w:line="240" w:lineRule="auto"/>
      <w:jc w:val="right"/>
      <w:outlineLvl w:val="7"/>
    </w:pPr>
    <w:rPr>
      <w:rFonts w:ascii="Times New Roman" w:eastAsia="Times New Roman" w:hAnsi="Times New Roman" w:cs="Times New Roman"/>
      <w:b/>
      <w:color w:val="FF00F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1C45"/>
    <w:rPr>
      <w:rFonts w:ascii="Times New Roman" w:eastAsia="Times New Roman" w:hAnsi="Times New Roman" w:cs="Times New Roman"/>
      <w:b/>
      <w:sz w:val="32"/>
      <w:szCs w:val="20"/>
    </w:rPr>
  </w:style>
  <w:style w:type="character" w:customStyle="1" w:styleId="20">
    <w:name w:val="Заголовок 2 Знак"/>
    <w:basedOn w:val="a0"/>
    <w:link w:val="2"/>
    <w:rsid w:val="004E1C45"/>
    <w:rPr>
      <w:rFonts w:ascii="Times New Roman" w:eastAsia="Times New Roman" w:hAnsi="Times New Roman" w:cs="Times New Roman"/>
      <w:b/>
      <w:sz w:val="28"/>
      <w:szCs w:val="20"/>
    </w:rPr>
  </w:style>
  <w:style w:type="character" w:customStyle="1" w:styleId="30">
    <w:name w:val="Заголовок 3 Знак"/>
    <w:basedOn w:val="a0"/>
    <w:link w:val="3"/>
    <w:rsid w:val="004E1C45"/>
    <w:rPr>
      <w:rFonts w:ascii="Times New Roman" w:eastAsia="Times New Roman" w:hAnsi="Times New Roman" w:cs="Times New Roman"/>
      <w:b/>
      <w:bCs/>
      <w:sz w:val="28"/>
      <w:szCs w:val="20"/>
    </w:rPr>
  </w:style>
  <w:style w:type="character" w:customStyle="1" w:styleId="40">
    <w:name w:val="Заголовок 4 Знак"/>
    <w:basedOn w:val="a0"/>
    <w:link w:val="4"/>
    <w:rsid w:val="004E1C45"/>
    <w:rPr>
      <w:rFonts w:ascii="Times New Roman" w:eastAsia="Times New Roman" w:hAnsi="Times New Roman" w:cs="Times New Roman"/>
      <w:b/>
      <w:sz w:val="28"/>
      <w:szCs w:val="20"/>
    </w:rPr>
  </w:style>
  <w:style w:type="character" w:customStyle="1" w:styleId="50">
    <w:name w:val="Заголовок 5 Знак"/>
    <w:basedOn w:val="a0"/>
    <w:link w:val="5"/>
    <w:rsid w:val="004E1C45"/>
    <w:rPr>
      <w:rFonts w:ascii="Times New Roman" w:eastAsia="Times New Roman" w:hAnsi="Times New Roman" w:cs="Times New Roman"/>
      <w:b/>
      <w:bCs/>
      <w:sz w:val="28"/>
      <w:szCs w:val="20"/>
    </w:rPr>
  </w:style>
  <w:style w:type="character" w:customStyle="1" w:styleId="60">
    <w:name w:val="Заголовок 6 Знак"/>
    <w:basedOn w:val="a0"/>
    <w:link w:val="6"/>
    <w:rsid w:val="004E1C45"/>
    <w:rPr>
      <w:rFonts w:ascii="Times New Roman" w:eastAsia="Times New Roman" w:hAnsi="Times New Roman" w:cs="Times New Roman"/>
      <w:sz w:val="48"/>
      <w:szCs w:val="20"/>
    </w:rPr>
  </w:style>
  <w:style w:type="character" w:customStyle="1" w:styleId="70">
    <w:name w:val="Заголовок 7 Знак"/>
    <w:basedOn w:val="a0"/>
    <w:link w:val="7"/>
    <w:rsid w:val="004E1C45"/>
    <w:rPr>
      <w:rFonts w:ascii="Times New Roman" w:eastAsia="Times New Roman" w:hAnsi="Times New Roman" w:cs="Times New Roman"/>
      <w:b/>
      <w:color w:val="FF00FF"/>
      <w:sz w:val="28"/>
      <w:szCs w:val="28"/>
    </w:rPr>
  </w:style>
  <w:style w:type="character" w:customStyle="1" w:styleId="80">
    <w:name w:val="Заголовок 8 Знак"/>
    <w:basedOn w:val="a0"/>
    <w:link w:val="8"/>
    <w:rsid w:val="004E1C45"/>
    <w:rPr>
      <w:rFonts w:ascii="Times New Roman" w:eastAsia="Times New Roman" w:hAnsi="Times New Roman" w:cs="Times New Roman"/>
      <w:b/>
      <w:color w:val="FF00FF"/>
      <w:sz w:val="20"/>
      <w:szCs w:val="20"/>
    </w:rPr>
  </w:style>
  <w:style w:type="numbering" w:customStyle="1" w:styleId="11">
    <w:name w:val="Нет списка1"/>
    <w:next w:val="a2"/>
    <w:uiPriority w:val="99"/>
    <w:semiHidden/>
    <w:unhideWhenUsed/>
    <w:rsid w:val="004E1C45"/>
  </w:style>
  <w:style w:type="paragraph" w:styleId="a3">
    <w:name w:val="Body Text"/>
    <w:basedOn w:val="a"/>
    <w:link w:val="a4"/>
    <w:semiHidden/>
    <w:rsid w:val="004E1C45"/>
    <w:pPr>
      <w:spacing w:after="0" w:line="240" w:lineRule="auto"/>
      <w:ind w:right="-766"/>
      <w:jc w:val="center"/>
    </w:pPr>
    <w:rPr>
      <w:rFonts w:ascii="Times New Roman" w:eastAsia="Times New Roman" w:hAnsi="Times New Roman" w:cs="Times New Roman"/>
      <w:b/>
      <w:sz w:val="32"/>
      <w:szCs w:val="20"/>
    </w:rPr>
  </w:style>
  <w:style w:type="character" w:customStyle="1" w:styleId="a4">
    <w:name w:val="Основной текст Знак"/>
    <w:basedOn w:val="a0"/>
    <w:link w:val="a3"/>
    <w:semiHidden/>
    <w:rsid w:val="004E1C45"/>
    <w:rPr>
      <w:rFonts w:ascii="Times New Roman" w:eastAsia="Times New Roman" w:hAnsi="Times New Roman" w:cs="Times New Roman"/>
      <w:b/>
      <w:sz w:val="32"/>
      <w:szCs w:val="20"/>
    </w:rPr>
  </w:style>
  <w:style w:type="paragraph" w:styleId="21">
    <w:name w:val="Body Text 2"/>
    <w:basedOn w:val="a"/>
    <w:link w:val="22"/>
    <w:semiHidden/>
    <w:rsid w:val="004E1C45"/>
    <w:pPr>
      <w:spacing w:after="0" w:line="240" w:lineRule="auto"/>
      <w:ind w:right="-766"/>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4E1C45"/>
    <w:rPr>
      <w:rFonts w:ascii="Times New Roman" w:eastAsia="Times New Roman" w:hAnsi="Times New Roman" w:cs="Times New Roman"/>
      <w:sz w:val="28"/>
      <w:szCs w:val="20"/>
    </w:rPr>
  </w:style>
  <w:style w:type="paragraph" w:styleId="a5">
    <w:name w:val="header"/>
    <w:basedOn w:val="a"/>
    <w:link w:val="a6"/>
    <w:semiHidden/>
    <w:rsid w:val="004E1C4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semiHidden/>
    <w:rsid w:val="004E1C45"/>
    <w:rPr>
      <w:rFonts w:ascii="Times New Roman" w:eastAsia="Times New Roman" w:hAnsi="Times New Roman" w:cs="Times New Roman"/>
      <w:sz w:val="20"/>
      <w:szCs w:val="20"/>
    </w:rPr>
  </w:style>
  <w:style w:type="character" w:styleId="a7">
    <w:name w:val="page number"/>
    <w:basedOn w:val="a0"/>
    <w:semiHidden/>
    <w:rsid w:val="004E1C45"/>
  </w:style>
  <w:style w:type="paragraph" w:styleId="a8">
    <w:name w:val="Body Text Indent"/>
    <w:basedOn w:val="a"/>
    <w:link w:val="a9"/>
    <w:semiHidden/>
    <w:rsid w:val="004E1C45"/>
    <w:pPr>
      <w:spacing w:after="0" w:line="240" w:lineRule="auto"/>
      <w:ind w:right="-766" w:firstLine="72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4E1C45"/>
    <w:rPr>
      <w:rFonts w:ascii="Times New Roman" w:eastAsia="Times New Roman" w:hAnsi="Times New Roman" w:cs="Times New Roman"/>
      <w:sz w:val="28"/>
      <w:szCs w:val="20"/>
    </w:rPr>
  </w:style>
  <w:style w:type="paragraph" w:styleId="23">
    <w:name w:val="Body Text Indent 2"/>
    <w:basedOn w:val="a"/>
    <w:link w:val="24"/>
    <w:semiHidden/>
    <w:rsid w:val="004E1C45"/>
    <w:pPr>
      <w:spacing w:after="0" w:line="240" w:lineRule="auto"/>
      <w:ind w:right="-766" w:firstLine="709"/>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semiHidden/>
    <w:rsid w:val="004E1C45"/>
    <w:rPr>
      <w:rFonts w:ascii="Times New Roman" w:eastAsia="Times New Roman" w:hAnsi="Times New Roman" w:cs="Times New Roman"/>
      <w:sz w:val="28"/>
      <w:szCs w:val="20"/>
    </w:rPr>
  </w:style>
  <w:style w:type="paragraph" w:styleId="31">
    <w:name w:val="Body Text Indent 3"/>
    <w:basedOn w:val="a"/>
    <w:link w:val="32"/>
    <w:semiHidden/>
    <w:rsid w:val="004E1C45"/>
    <w:pPr>
      <w:spacing w:after="0" w:line="240" w:lineRule="auto"/>
      <w:ind w:right="-766" w:firstLine="709"/>
      <w:jc w:val="both"/>
    </w:pPr>
    <w:rPr>
      <w:rFonts w:ascii="Times New Roman" w:eastAsia="Times New Roman" w:hAnsi="Times New Roman" w:cs="Times New Roman"/>
      <w:i/>
      <w:iCs/>
      <w:sz w:val="28"/>
      <w:szCs w:val="20"/>
    </w:rPr>
  </w:style>
  <w:style w:type="character" w:customStyle="1" w:styleId="32">
    <w:name w:val="Основной текст с отступом 3 Знак"/>
    <w:basedOn w:val="a0"/>
    <w:link w:val="31"/>
    <w:semiHidden/>
    <w:rsid w:val="004E1C45"/>
    <w:rPr>
      <w:rFonts w:ascii="Times New Roman" w:eastAsia="Times New Roman" w:hAnsi="Times New Roman" w:cs="Times New Roman"/>
      <w:i/>
      <w:iCs/>
      <w:sz w:val="28"/>
      <w:szCs w:val="20"/>
    </w:rPr>
  </w:style>
  <w:style w:type="paragraph" w:styleId="aa">
    <w:name w:val="footnote text"/>
    <w:basedOn w:val="a"/>
    <w:link w:val="ab"/>
    <w:semiHidden/>
    <w:rsid w:val="004E1C45"/>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4E1C45"/>
    <w:rPr>
      <w:rFonts w:ascii="Times New Roman" w:eastAsia="Times New Roman" w:hAnsi="Times New Roman" w:cs="Times New Roman"/>
      <w:sz w:val="20"/>
      <w:szCs w:val="20"/>
      <w:lang w:eastAsia="ru-RU"/>
    </w:rPr>
  </w:style>
  <w:style w:type="character" w:styleId="ac">
    <w:name w:val="footnote reference"/>
    <w:semiHidden/>
    <w:rsid w:val="004E1C45"/>
    <w:rPr>
      <w:vertAlign w:val="superscript"/>
    </w:rPr>
  </w:style>
  <w:style w:type="paragraph" w:styleId="ad">
    <w:name w:val="List Paragraph"/>
    <w:basedOn w:val="a"/>
    <w:qFormat/>
    <w:rsid w:val="004E1C45"/>
    <w:pPr>
      <w:spacing w:after="0" w:line="240" w:lineRule="auto"/>
      <w:ind w:left="720"/>
      <w:contextualSpacing/>
    </w:pPr>
    <w:rPr>
      <w:rFonts w:ascii="Times New Roman" w:eastAsia="Times New Roman" w:hAnsi="Times New Roman" w:cs="Times New Roman"/>
      <w:sz w:val="20"/>
      <w:szCs w:val="20"/>
    </w:rPr>
  </w:style>
  <w:style w:type="paragraph" w:styleId="ae">
    <w:name w:val="Balloon Text"/>
    <w:basedOn w:val="a"/>
    <w:link w:val="af"/>
    <w:uiPriority w:val="99"/>
    <w:semiHidden/>
    <w:unhideWhenUsed/>
    <w:rsid w:val="004E1C45"/>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4E1C45"/>
    <w:rPr>
      <w:rFonts w:ascii="Tahoma" w:eastAsia="Times New Roman" w:hAnsi="Tahoma" w:cs="Tahoma"/>
      <w:sz w:val="16"/>
      <w:szCs w:val="16"/>
    </w:rPr>
  </w:style>
  <w:style w:type="paragraph" w:styleId="af0">
    <w:name w:val="Revision"/>
    <w:hidden/>
    <w:uiPriority w:val="99"/>
    <w:semiHidden/>
    <w:rsid w:val="004E1C45"/>
    <w:pPr>
      <w:spacing w:after="0" w:line="240" w:lineRule="auto"/>
    </w:pPr>
    <w:rPr>
      <w:rFonts w:ascii="Times New Roman" w:eastAsia="Times New Roman" w:hAnsi="Times New Roman" w:cs="Times New Roman"/>
      <w:sz w:val="20"/>
      <w:szCs w:val="20"/>
    </w:rPr>
  </w:style>
  <w:style w:type="table" w:styleId="af1">
    <w:name w:val="Table Grid"/>
    <w:basedOn w:val="a1"/>
    <w:uiPriority w:val="59"/>
    <w:rsid w:val="004E1C4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unhideWhenUsed/>
    <w:rsid w:val="004E1C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uiPriority w:val="99"/>
    <w:rsid w:val="004E1C4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15840</Words>
  <Characters>90290</Characters>
  <Application>Microsoft Office Word</Application>
  <DocSecurity>0</DocSecurity>
  <Lines>752</Lines>
  <Paragraphs>211</Paragraphs>
  <ScaleCrop>false</ScaleCrop>
  <Company>SPecialiST RePack</Company>
  <LinksUpToDate>false</LinksUpToDate>
  <CharactersWithSpaces>105919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2019-01-16T18:22:00Z</dcterms:created>
  <dcterms:modified xsi:type="dcterms:W3CDTF">2019-01-16T18:22:00Z</dcterms:modified>
</cp:coreProperties>
</file>