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4BB8" w:rsidRDefault="009E4BB8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97CF9">
        <w:rPr>
          <w:rFonts w:ascii="Times New Roman" w:eastAsia="Times New Roman" w:hAnsi="Times New Roman" w:cs="Times New Roman"/>
          <w:sz w:val="24"/>
          <w:szCs w:val="24"/>
        </w:rPr>
        <w:t>МБОУ «Бельтинская СШ»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AD5" w:rsidRDefault="00E97CF9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Абдулкадырову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В.Х.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br/>
        <w:t>от …………………….</w:t>
      </w:r>
    </w:p>
    <w:p w:rsidR="009E4BB8" w:rsidRDefault="009E4BB8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…………., </w:t>
      </w:r>
    </w:p>
    <w:p w:rsidR="00355AD5" w:rsidRDefault="009E4BB8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355AD5" w:rsidRDefault="009E4BB8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………..</w:t>
      </w:r>
    </w:p>
    <w:p w:rsidR="00355AD5" w:rsidRDefault="009E4BB8" w:rsidP="00E97CF9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__________________________ 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…….., 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………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регистрации: ……………………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фактического проживания: _________________________________________, </w:t>
      </w:r>
    </w:p>
    <w:p w:rsidR="00355AD5" w:rsidRPr="00E97CF9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r w:rsidR="00E97C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</w:t>
      </w:r>
      <w:r w:rsidR="00E97CF9"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>класс   МБ</w:t>
      </w:r>
      <w:r w:rsidR="00C44EF7"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>ОУ</w:t>
      </w:r>
      <w:r w:rsidR="00E97CF9"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«Бельтинская СШ»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>
        <w:tc>
          <w:tcPr>
            <w:tcW w:w="477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>
        <w:tc>
          <w:tcPr>
            <w:tcW w:w="9354" w:type="dxa"/>
            <w:gridSpan w:val="2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>
        <w:tc>
          <w:tcPr>
            <w:tcW w:w="3190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государственного языка республики Российской Федерации) _________________________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   на    осуществление   образовательной   деятельности, свидетельством   </w:t>
      </w:r>
      <w:r w:rsidR="006C45D5"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ребенка, …………………, в порядке, установленном законодательством Российской Федерации. Согласие может быть отозвано мной в письменной форме.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___</w:t>
      </w:r>
      <w:r w:rsidR="006C45D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рез Портал государственных и муниципальных услуг (только в форме электронного документа).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>
        <w:tc>
          <w:tcPr>
            <w:tcW w:w="3127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  <w:r>
        <w:br w:type="page"/>
      </w:r>
    </w:p>
    <w:p w:rsidR="00355AD5" w:rsidRDefault="009E4BB8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55AD5" w:rsidRDefault="009E4BB8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355AD5" w:rsidRDefault="00355AD5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Я…………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 гражданина РФ ………..,  зарегистрированный(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………., 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……….</w:t>
      </w:r>
      <w:r w:rsidR="00E97CF9">
        <w:rPr>
          <w:rFonts w:ascii="Times New Roman" w:eastAsia="Times New Roman" w:hAnsi="Times New Roman" w:cs="Times New Roman"/>
        </w:rPr>
        <w:t xml:space="preserve"> 2018</w:t>
      </w:r>
      <w:r>
        <w:rPr>
          <w:rFonts w:ascii="Times New Roman" w:eastAsia="Times New Roman" w:hAnsi="Times New Roman" w:cs="Times New Roman"/>
        </w:rPr>
        <w:t xml:space="preserve"> года рождения, Свидетельство о рождении 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., документ выдан: ________________________________________________  12 декабря 201</w:t>
      </w:r>
      <w:r w:rsidR="00E97CF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года, адрес регистрации: ……………..  (далее – Несовершеннолетний),</w:t>
      </w:r>
    </w:p>
    <w:p w:rsidR="00E97CF9" w:rsidRDefault="00E97CF9" w:rsidP="00E97C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</w:t>
      </w:r>
      <w:r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>МБОУ «Бельтинская СШ»</w:t>
      </w:r>
      <w:r w:rsidR="009E4BB8">
        <w:rPr>
          <w:rFonts w:ascii="Times New Roman" w:eastAsia="Times New Roman" w:hAnsi="Times New Roman" w:cs="Times New Roman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</w:rPr>
        <w:t xml:space="preserve">ЧР, </w:t>
      </w:r>
      <w:proofErr w:type="spellStart"/>
      <w:r>
        <w:rPr>
          <w:rFonts w:ascii="Times New Roman" w:eastAsia="Times New Roman" w:hAnsi="Times New Roman" w:cs="Times New Roman"/>
        </w:rPr>
        <w:t>Курчалоевский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</w:rPr>
        <w:t>с.Бельты</w:t>
      </w:r>
      <w:proofErr w:type="spellEnd"/>
      <w:r>
        <w:rPr>
          <w:rFonts w:ascii="Times New Roman" w:eastAsia="Times New Roman" w:hAnsi="Times New Roman" w:cs="Times New Roman"/>
        </w:rPr>
        <w:t>, ул. Центральная, 23</w:t>
      </w:r>
      <w:r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</w:p>
    <w:p w:rsidR="00355AD5" w:rsidRPr="00E97CF9" w:rsidRDefault="00E97CF9" w:rsidP="00E97C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7CF9">
        <w:rPr>
          <w:rFonts w:ascii="Times New Roman" w:eastAsia="Times New Roman" w:hAnsi="Times New Roman" w:cs="Times New Roman"/>
          <w:color w:val="auto"/>
          <w:sz w:val="24"/>
          <w:szCs w:val="24"/>
        </w:rPr>
        <w:t>директору школы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Абдулкадырову</w:t>
      </w:r>
      <w:proofErr w:type="spellEnd"/>
      <w:r>
        <w:rPr>
          <w:rFonts w:ascii="Times New Roman" w:eastAsia="Times New Roman" w:hAnsi="Times New Roman" w:cs="Times New Roman"/>
        </w:rPr>
        <w:t xml:space="preserve"> Висите </w:t>
      </w:r>
      <w:proofErr w:type="spellStart"/>
      <w:r>
        <w:rPr>
          <w:rFonts w:ascii="Times New Roman" w:eastAsia="Times New Roman" w:hAnsi="Times New Roman" w:cs="Times New Roman"/>
        </w:rPr>
        <w:t>Хасмагаметовичу</w:t>
      </w:r>
      <w:proofErr w:type="spellEnd"/>
    </w:p>
    <w:p w:rsidR="00355AD5" w:rsidRDefault="009E4BB8">
      <w:pPr>
        <w:pStyle w:val="1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_____________________________________________________________________ ____________________________________________________________________________</w:t>
      </w:r>
    </w:p>
    <w:p w:rsidR="00355AD5" w:rsidRDefault="009E4BB8">
      <w:pPr>
        <w:pStyle w:val="1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355AD5" w:rsidRDefault="00355AD5">
      <w:pPr>
        <w:pStyle w:val="1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355AD5" w:rsidRDefault="009E4BB8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355AD5" w:rsidRDefault="009E4BB8">
      <w:pPr>
        <w:pStyle w:val="10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355AD5" w:rsidRDefault="009E4BB8">
      <w:pPr>
        <w:pStyle w:val="10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355AD5" w:rsidRDefault="009E4BB8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55AD5" w:rsidRDefault="009E4BB8">
      <w:pPr>
        <w:pStyle w:val="10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E97CF9">
        <w:rPr>
          <w:rFonts w:ascii="Times New Roman" w:eastAsia="Times New Roman" w:hAnsi="Times New Roman" w:cs="Times New Roman"/>
          <w:color w:val="auto"/>
        </w:rPr>
        <w:lastRenderedPageBreak/>
        <w:t>ФИО</w:t>
      </w:r>
      <w:r>
        <w:rPr>
          <w:rFonts w:ascii="Times New Roman" w:eastAsia="Times New Roman" w:hAnsi="Times New Roman" w:cs="Times New Roman"/>
        </w:rPr>
        <w:t xml:space="preserve"> Законного представителя: _________________________________________________________</w:t>
      </w:r>
    </w:p>
    <w:p w:rsidR="00355AD5" w:rsidRDefault="009E4BB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355AD5" w:rsidRDefault="00355AD5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</w:p>
    <w:p w:rsidR="00355AD5" w:rsidRDefault="00355AD5">
      <w:pPr>
        <w:pStyle w:val="10"/>
        <w:spacing w:after="0" w:line="240" w:lineRule="auto"/>
      </w:pPr>
    </w:p>
    <w:sectPr w:rsidR="00355AD5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AD5"/>
    <w:rsid w:val="00005C85"/>
    <w:rsid w:val="00355AD5"/>
    <w:rsid w:val="006C45D5"/>
    <w:rsid w:val="009E4BB8"/>
    <w:rsid w:val="00B04C24"/>
    <w:rsid w:val="00C44EF7"/>
    <w:rsid w:val="00C47F6A"/>
    <w:rsid w:val="00E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B3"/>
  <w15:docId w15:val="{B11CFA49-A769-4FEE-8AAA-C25C62CD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85"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</w:tblPr>
  </w:style>
  <w:style w:type="table" w:customStyle="1" w:styleId="a6">
    <w:basedOn w:val="TableNormal"/>
    <w:rsid w:val="00355AD5"/>
    <w:tblPr>
      <w:tblStyleRowBandSize w:val="1"/>
      <w:tblStyleColBandSize w:val="1"/>
    </w:tblPr>
  </w:style>
  <w:style w:type="table" w:customStyle="1" w:styleId="a7">
    <w:basedOn w:val="TableNormal"/>
    <w:rsid w:val="00355AD5"/>
    <w:tblPr>
      <w:tblStyleRowBandSize w:val="1"/>
      <w:tblStyleColBandSize w:val="1"/>
    </w:tblPr>
  </w:style>
  <w:style w:type="table" w:customStyle="1" w:styleId="a8">
    <w:basedOn w:val="TableNormal"/>
    <w:rsid w:val="00355AD5"/>
    <w:tblPr>
      <w:tblStyleRowBandSize w:val="1"/>
      <w:tblStyleColBandSize w:val="1"/>
    </w:tblPr>
  </w:style>
  <w:style w:type="table" w:customStyle="1" w:styleId="a9">
    <w:basedOn w:val="TableNormal"/>
    <w:rsid w:val="00355AD5"/>
    <w:tblPr>
      <w:tblStyleRowBandSize w:val="1"/>
      <w:tblStyleColBandSize w:val="1"/>
    </w:tblPr>
  </w:style>
  <w:style w:type="table" w:customStyle="1" w:styleId="aa">
    <w:basedOn w:val="TableNormal"/>
    <w:rsid w:val="00355AD5"/>
    <w:tblPr>
      <w:tblStyleRowBandSize w:val="1"/>
      <w:tblStyleColBandSize w:val="1"/>
    </w:tblPr>
  </w:style>
  <w:style w:type="table" w:customStyle="1" w:styleId="ab">
    <w:basedOn w:val="TableNormal"/>
    <w:rsid w:val="00355AD5"/>
    <w:tblPr>
      <w:tblStyleRowBandSize w:val="1"/>
      <w:tblStyleColBandSize w:val="1"/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2023-03-27T12:42:00Z</dcterms:created>
  <dcterms:modified xsi:type="dcterms:W3CDTF">2025-05-18T09:57:00Z</dcterms:modified>
</cp:coreProperties>
</file>